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F6F" w14:textId="77777777" w:rsidR="00836546" w:rsidRDefault="00836546" w:rsidP="00FC433E">
      <w:pPr>
        <w:jc w:val="center"/>
        <w:rPr>
          <w:rFonts w:ascii="Century Gothic" w:hAnsi="Century Gothic" w:cstheme="minorHAnsi"/>
          <w:b/>
        </w:rPr>
      </w:pPr>
    </w:p>
    <w:p w14:paraId="4497A37C" w14:textId="40FFD7F6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A317434" w14:textId="77777777" w:rsidR="00FC433E" w:rsidRPr="00E9738A" w:rsidRDefault="00000000" w:rsidP="00FC433E">
      <w:pPr>
        <w:rPr>
          <w:rFonts w:ascii="Century Gothic" w:hAnsi="Century Gothic" w:cstheme="minorHAnsi"/>
        </w:rPr>
      </w:pPr>
    </w:p>
    <w:p w14:paraId="07E4BBC2" w14:textId="77777777" w:rsidR="00824B80" w:rsidRPr="00E9738A" w:rsidRDefault="00824B80" w:rsidP="00824B80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 xml:space="preserve">Monday, </w:t>
      </w:r>
      <w:r>
        <w:rPr>
          <w:rFonts w:ascii="Century Gothic" w:hAnsi="Century Gothic" w:cstheme="minorHAnsi"/>
        </w:rPr>
        <w:t>August 8</w:t>
      </w:r>
      <w:r w:rsidRPr="00BA35C2">
        <w:rPr>
          <w:rFonts w:ascii="Century Gothic" w:hAnsi="Century Gothic" w:cstheme="minorHAnsi"/>
        </w:rPr>
        <w:t>, 20</w:t>
      </w:r>
      <w:r>
        <w:rPr>
          <w:rFonts w:ascii="Century Gothic" w:hAnsi="Century Gothic" w:cstheme="minorHAnsi"/>
        </w:rPr>
        <w:t>22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3879DBD0" w14:textId="7F7FB70E" w:rsidR="000E59AC" w:rsidRPr="00E9738A" w:rsidRDefault="00B55FD4" w:rsidP="00AF7EA2">
      <w:pPr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</w:rPr>
        <w:t xml:space="preserve"> </w:t>
      </w:r>
    </w:p>
    <w:p w14:paraId="3912D04E" w14:textId="77777777" w:rsidR="00337F34" w:rsidRDefault="00337F34" w:rsidP="00337F3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337F34" w14:paraId="57130E90" w14:textId="77777777" w:rsidTr="00337F34">
        <w:trPr>
          <w:jc w:val="right"/>
        </w:trPr>
        <w:tc>
          <w:tcPr>
            <w:tcW w:w="4900" w:type="dxa"/>
            <w:hideMark/>
          </w:tcPr>
          <w:p w14:paraId="21CE1681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7A42285A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337F34" w14:paraId="77D03E45" w14:textId="77777777" w:rsidTr="00337F34">
        <w:trPr>
          <w:jc w:val="right"/>
        </w:trPr>
        <w:tc>
          <w:tcPr>
            <w:tcW w:w="4900" w:type="dxa"/>
            <w:hideMark/>
          </w:tcPr>
          <w:p w14:paraId="722CA9C7" w14:textId="30794626" w:rsidR="00444DD9" w:rsidRPr="00BE43C6" w:rsidRDefault="00337F3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3C4F4DB3" w14:textId="3395291C" w:rsidR="00F25444" w:rsidRPr="00BE43C6" w:rsidRDefault="00F2544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  <w:p w14:paraId="0CF06B32" w14:textId="174BCB78" w:rsidR="00595DA8" w:rsidRPr="00F43FD8" w:rsidRDefault="00595DA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43FD8">
              <w:rPr>
                <w:rFonts w:ascii="Century Gothic" w:hAnsi="Century Gothic"/>
                <w:bCs/>
                <w:sz w:val="20"/>
                <w:szCs w:val="20"/>
              </w:rPr>
              <w:t>Angelo Wong</w:t>
            </w:r>
          </w:p>
          <w:p w14:paraId="51C97E1A" w14:textId="1F1C6522" w:rsidR="00E45A5E" w:rsidRPr="00BE43C6" w:rsidRDefault="00E45A5E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Michael Curran</w:t>
            </w:r>
          </w:p>
          <w:p w14:paraId="1F607AF5" w14:textId="11474A31" w:rsidR="007841EB" w:rsidRDefault="00FD2BB1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Casandra</w:t>
            </w:r>
            <w:r w:rsidR="007841EB" w:rsidRPr="00BE43C6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 Blassingame</w:t>
            </w:r>
          </w:p>
          <w:p w14:paraId="7DEDBD76" w14:textId="02BE44E6" w:rsidR="00C562F2" w:rsidRPr="00BE43C6" w:rsidRDefault="00C562F2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Cleo Green</w:t>
            </w:r>
          </w:p>
          <w:p w14:paraId="67E2A085" w14:textId="716BD4BB" w:rsidR="00337F34" w:rsidRPr="00BE43C6" w:rsidRDefault="00337F34" w:rsidP="00444DD9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</w:p>
        </w:tc>
        <w:tc>
          <w:tcPr>
            <w:tcW w:w="4900" w:type="dxa"/>
          </w:tcPr>
          <w:p w14:paraId="7C35018E" w14:textId="77777777" w:rsidR="00337F34" w:rsidRPr="00BE43C6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18898C5D" w14:textId="77777777" w:rsidR="00337F34" w:rsidRPr="00BE43C6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6FDA954A" w14:textId="7C4DF6FE" w:rsidR="00337F34" w:rsidRPr="00BE43C6" w:rsidRDefault="0018692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Kelly Schwalbert</w:t>
            </w:r>
          </w:p>
          <w:p w14:paraId="49817FE2" w14:textId="21241874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Fran</w:t>
            </w:r>
            <w:r w:rsidR="0074799B"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cis</w:t>
            </w: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Medley</w:t>
            </w:r>
          </w:p>
          <w:p w14:paraId="00CADA82" w14:textId="0AA7B25D" w:rsidR="005C1970" w:rsidRPr="00BE43C6" w:rsidRDefault="005C1970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</w:t>
            </w:r>
            <w:r w:rsidR="008D5C00">
              <w:rPr>
                <w:rFonts w:ascii="Century Gothic" w:hAnsi="Century Gothic" w:cstheme="minorHAnsi"/>
                <w:bCs/>
                <w:sz w:val="20"/>
                <w:szCs w:val="20"/>
              </w:rPr>
              <w:t>chesa Carter</w:t>
            </w:r>
          </w:p>
          <w:p w14:paraId="79FDA28B" w14:textId="36A7C3A0" w:rsidR="00330F6B" w:rsidRPr="00BE43C6" w:rsidRDefault="00F5155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Chris Zimmerman</w:t>
            </w:r>
          </w:p>
          <w:p w14:paraId="34DAF074" w14:textId="7807CA79" w:rsidR="00755692" w:rsidRPr="00BE43C6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Brandon Turner</w:t>
            </w:r>
          </w:p>
          <w:p w14:paraId="319D0FAE" w14:textId="3FC3F462" w:rsidR="005916EE" w:rsidRPr="00BE43C6" w:rsidRDefault="0081352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Dr. Jackson</w:t>
            </w:r>
          </w:p>
          <w:p w14:paraId="5B832FFD" w14:textId="4A3626A2" w:rsidR="00463EBE" w:rsidRPr="00BE43C6" w:rsidRDefault="00463EBE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08E00952" w14:textId="29FF9FA0" w:rsidR="004250BB" w:rsidRPr="00BE43C6" w:rsidRDefault="004250BB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Susan McFaul</w:t>
            </w:r>
          </w:p>
          <w:p w14:paraId="4E9B9730" w14:textId="0B068E59" w:rsidR="004250BB" w:rsidRDefault="004250BB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Crystal Smith</w:t>
            </w:r>
          </w:p>
          <w:p w14:paraId="18DB98C9" w14:textId="3B812937" w:rsidR="00954AE5" w:rsidRDefault="00954AE5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7B339332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04A2E24C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0AF1D3E8" w14:textId="77777777" w:rsidR="00337F34" w:rsidRDefault="00337F34" w:rsidP="00337F34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2CD744AB" w14:textId="77777777" w:rsidR="00337F34" w:rsidRDefault="00337F34" w:rsidP="00FC433E">
      <w:pPr>
        <w:jc w:val="center"/>
        <w:rPr>
          <w:rFonts w:ascii="Century Gothic" w:hAnsi="Century Gothic" w:cstheme="minorHAnsi"/>
          <w:b/>
        </w:rPr>
      </w:pP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2D7C7B1B" w14:textId="78D2116F" w:rsidR="005E7373" w:rsidRPr="003213D6" w:rsidRDefault="00B60633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b/>
          <w:bCs/>
          <w:i/>
          <w:sz w:val="21"/>
          <w:szCs w:val="21"/>
        </w:rPr>
      </w:pPr>
      <w:r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Call to Order </w:t>
      </w:r>
      <w:r w:rsidR="00C84CCC" w:rsidRPr="003213D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682CBA"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</w:p>
    <w:p w14:paraId="7E22B051" w14:textId="7CD06456" w:rsidR="00DF483B" w:rsidRPr="005E7373" w:rsidRDefault="005E7373" w:rsidP="005E7373">
      <w:pPr>
        <w:pStyle w:val="ListParagraph"/>
        <w:rPr>
          <w:rFonts w:ascii="Century Gothic" w:hAnsi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was called to order at 6:0</w:t>
      </w:r>
      <w:r w:rsidR="00BA1478">
        <w:rPr>
          <w:rFonts w:ascii="Century Gothic" w:eastAsia="Century Gothic" w:hAnsi="Century Gothic" w:cs="Century Gothic"/>
          <w:color w:val="201F1E"/>
          <w:sz w:val="20"/>
          <w:szCs w:val="20"/>
        </w:rPr>
        <w:t>5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p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m.</w:t>
      </w:r>
      <w:r>
        <w:rPr>
          <w:rFonts w:ascii="Century Gothic" w:hAnsi="Century Gothic" w:cstheme="minorHAnsi"/>
          <w:sz w:val="21"/>
          <w:szCs w:val="21"/>
        </w:rPr>
        <w:br/>
      </w:r>
    </w:p>
    <w:p w14:paraId="4A51877F" w14:textId="30387C0D" w:rsidR="00225869" w:rsidRDefault="008D0AE9" w:rsidP="00ED343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Public Comment </w:t>
      </w:r>
      <w:r w:rsidR="00C84CCC" w:rsidRPr="003213D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836546">
        <w:rPr>
          <w:rFonts w:ascii="Century Gothic" w:hAnsi="Century Gothic" w:cstheme="minorHAnsi"/>
          <w:sz w:val="21"/>
          <w:szCs w:val="21"/>
        </w:rPr>
        <w:t xml:space="preserve"> </w:t>
      </w:r>
      <w:r w:rsidR="00836546" w:rsidRPr="00BE3671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1966D1" w:rsidRPr="00BE3671">
        <w:rPr>
          <w:rFonts w:ascii="Century Gothic" w:hAnsi="Century Gothic" w:cstheme="minorHAnsi"/>
          <w:b/>
          <w:bCs/>
          <w:sz w:val="21"/>
          <w:szCs w:val="21"/>
        </w:rPr>
        <w:t>:</w:t>
      </w:r>
      <w:r w:rsidR="00217270">
        <w:rPr>
          <w:rFonts w:ascii="Century Gothic" w:hAnsi="Century Gothic" w:cstheme="minorHAnsi"/>
          <w:b/>
          <w:bCs/>
          <w:sz w:val="21"/>
          <w:szCs w:val="21"/>
        </w:rPr>
        <w:t>0</w:t>
      </w:r>
      <w:r w:rsidR="009A3D51">
        <w:rPr>
          <w:rFonts w:ascii="Century Gothic" w:hAnsi="Century Gothic" w:cstheme="minorHAnsi"/>
          <w:b/>
          <w:bCs/>
          <w:sz w:val="21"/>
          <w:szCs w:val="21"/>
        </w:rPr>
        <w:t>6</w:t>
      </w:r>
      <w:r w:rsidR="001966D1" w:rsidRPr="00BE3671">
        <w:rPr>
          <w:rFonts w:ascii="Century Gothic" w:hAnsi="Century Gothic" w:cstheme="minorHAnsi"/>
          <w:b/>
          <w:bCs/>
          <w:sz w:val="21"/>
          <w:szCs w:val="21"/>
        </w:rPr>
        <w:t xml:space="preserve"> – </w:t>
      </w:r>
      <w:r w:rsidR="009A3D51">
        <w:rPr>
          <w:rFonts w:ascii="Century Gothic" w:hAnsi="Century Gothic" w:cstheme="minorHAnsi"/>
          <w:b/>
          <w:bCs/>
          <w:sz w:val="21"/>
          <w:szCs w:val="21"/>
        </w:rPr>
        <w:t>10</w:t>
      </w:r>
      <w:r w:rsidR="001966D1" w:rsidRPr="00BE3671">
        <w:rPr>
          <w:rFonts w:ascii="Century Gothic" w:hAnsi="Century Gothic" w:cstheme="minorHAnsi"/>
          <w:b/>
          <w:bCs/>
          <w:sz w:val="21"/>
          <w:szCs w:val="21"/>
        </w:rPr>
        <w:t>:</w:t>
      </w:r>
      <w:r w:rsidR="00F43AFA">
        <w:rPr>
          <w:rFonts w:ascii="Century Gothic" w:hAnsi="Century Gothic" w:cstheme="minorHAnsi"/>
          <w:b/>
          <w:bCs/>
          <w:sz w:val="21"/>
          <w:szCs w:val="21"/>
        </w:rPr>
        <w:t>30</w:t>
      </w:r>
      <w:r w:rsidR="00836546" w:rsidRPr="00BE3671">
        <w:rPr>
          <w:rFonts w:ascii="Century Gothic" w:hAnsi="Century Gothic" w:cstheme="minorHAnsi"/>
          <w:b/>
          <w:bCs/>
          <w:sz w:val="21"/>
          <w:szCs w:val="21"/>
        </w:rPr>
        <w:t>)</w:t>
      </w:r>
      <w:r w:rsidR="00AA5B15" w:rsidRPr="00BE3671">
        <w:rPr>
          <w:rFonts w:ascii="Century Gothic" w:hAnsi="Century Gothic" w:cstheme="minorHAnsi"/>
          <w:b/>
          <w:bCs/>
          <w:sz w:val="21"/>
          <w:szCs w:val="21"/>
        </w:rPr>
        <w:br/>
      </w:r>
      <w:r w:rsidR="0079324E">
        <w:rPr>
          <w:rFonts w:ascii="Century Gothic" w:hAnsi="Century Gothic" w:cstheme="minorHAnsi"/>
          <w:sz w:val="21"/>
          <w:szCs w:val="21"/>
        </w:rPr>
        <w:t>Mr. Seabrooks</w:t>
      </w:r>
      <w:r w:rsidR="00B50E36">
        <w:rPr>
          <w:rFonts w:ascii="Century Gothic" w:hAnsi="Century Gothic" w:cstheme="minorHAnsi"/>
          <w:sz w:val="21"/>
          <w:szCs w:val="21"/>
        </w:rPr>
        <w:t>’</w:t>
      </w:r>
      <w:r w:rsidR="0079324E">
        <w:rPr>
          <w:rFonts w:ascii="Century Gothic" w:hAnsi="Century Gothic" w:cstheme="minorHAnsi"/>
          <w:sz w:val="21"/>
          <w:szCs w:val="21"/>
        </w:rPr>
        <w:t xml:space="preserve"> </w:t>
      </w:r>
      <w:r w:rsidR="001E17D4">
        <w:rPr>
          <w:rFonts w:ascii="Century Gothic" w:hAnsi="Century Gothic" w:cstheme="minorHAnsi"/>
          <w:sz w:val="21"/>
          <w:szCs w:val="21"/>
        </w:rPr>
        <w:t xml:space="preserve">public comment </w:t>
      </w:r>
      <w:r w:rsidR="0079324E">
        <w:rPr>
          <w:rFonts w:ascii="Century Gothic" w:hAnsi="Century Gothic" w:cstheme="minorHAnsi"/>
          <w:sz w:val="21"/>
          <w:szCs w:val="21"/>
        </w:rPr>
        <w:t xml:space="preserve">stated that </w:t>
      </w:r>
      <w:r w:rsidR="003509AD">
        <w:rPr>
          <w:rFonts w:ascii="Century Gothic" w:hAnsi="Century Gothic" w:cstheme="minorHAnsi"/>
          <w:sz w:val="21"/>
          <w:szCs w:val="21"/>
        </w:rPr>
        <w:t xml:space="preserve">all board members </w:t>
      </w:r>
      <w:r w:rsidR="005D30B4">
        <w:rPr>
          <w:rFonts w:ascii="Century Gothic" w:hAnsi="Century Gothic" w:cstheme="minorHAnsi"/>
          <w:sz w:val="21"/>
          <w:szCs w:val="21"/>
        </w:rPr>
        <w:t xml:space="preserve">need to sign </w:t>
      </w:r>
      <w:r w:rsidR="00424355">
        <w:rPr>
          <w:rFonts w:ascii="Century Gothic" w:hAnsi="Century Gothic" w:cstheme="minorHAnsi"/>
          <w:sz w:val="21"/>
          <w:szCs w:val="21"/>
        </w:rPr>
        <w:t xml:space="preserve">the </w:t>
      </w:r>
      <w:r w:rsidR="00DA4823">
        <w:rPr>
          <w:rFonts w:ascii="Century Gothic" w:hAnsi="Century Gothic" w:cstheme="minorHAnsi"/>
          <w:sz w:val="21"/>
          <w:szCs w:val="21"/>
        </w:rPr>
        <w:t>Conflict-of-Interest</w:t>
      </w:r>
      <w:r w:rsidR="00A77B6C">
        <w:rPr>
          <w:rFonts w:ascii="Century Gothic" w:hAnsi="Century Gothic" w:cstheme="minorHAnsi"/>
          <w:sz w:val="21"/>
          <w:szCs w:val="21"/>
        </w:rPr>
        <w:t xml:space="preserve"> </w:t>
      </w:r>
      <w:r w:rsidR="00CE2BAD">
        <w:rPr>
          <w:rFonts w:ascii="Century Gothic" w:hAnsi="Century Gothic" w:cstheme="minorHAnsi"/>
          <w:sz w:val="21"/>
          <w:szCs w:val="21"/>
        </w:rPr>
        <w:t>f</w:t>
      </w:r>
      <w:r w:rsidR="00A77B6C">
        <w:rPr>
          <w:rFonts w:ascii="Century Gothic" w:hAnsi="Century Gothic" w:cstheme="minorHAnsi"/>
          <w:sz w:val="21"/>
          <w:szCs w:val="21"/>
        </w:rPr>
        <w:t>orm sent out via DocuSign by Susan McFaul.</w:t>
      </w:r>
      <w:r w:rsidR="009825D9">
        <w:rPr>
          <w:rFonts w:ascii="Century Gothic" w:hAnsi="Century Gothic" w:cstheme="minorHAnsi"/>
          <w:sz w:val="21"/>
          <w:szCs w:val="21"/>
        </w:rPr>
        <w:t xml:space="preserve"> </w:t>
      </w:r>
      <w:r w:rsidR="009825D9" w:rsidRPr="009825D9">
        <w:rPr>
          <w:rFonts w:ascii="Century Gothic" w:hAnsi="Century Gothic" w:cstheme="minorHAnsi"/>
          <w:i/>
          <w:iCs/>
          <w:sz w:val="21"/>
          <w:szCs w:val="21"/>
        </w:rPr>
        <w:t>(See attachment)</w:t>
      </w:r>
      <w:r w:rsidR="009825D9">
        <w:rPr>
          <w:rFonts w:ascii="Century Gothic" w:hAnsi="Century Gothic" w:cstheme="minorHAnsi"/>
          <w:i/>
          <w:iCs/>
          <w:sz w:val="21"/>
          <w:szCs w:val="21"/>
        </w:rPr>
        <w:t xml:space="preserve"> </w:t>
      </w:r>
      <w:hyperlink r:id="rId11" w:history="1">
        <w:r w:rsidR="009825D9" w:rsidRPr="009825D9">
          <w:rPr>
            <w:rStyle w:val="Hyperlink"/>
            <w:rFonts w:ascii="Century Gothic" w:hAnsi="Century Gothic" w:cstheme="minorHAnsi"/>
            <w:i/>
            <w:iCs/>
            <w:sz w:val="21"/>
            <w:szCs w:val="21"/>
          </w:rPr>
          <w:t>005 Conflict of Interest 4.21 4 22 Com</w:t>
        </w:r>
        <w:r w:rsidR="009825D9" w:rsidRPr="009825D9">
          <w:rPr>
            <w:rStyle w:val="Hyperlink"/>
            <w:rFonts w:ascii="Century Gothic" w:hAnsi="Century Gothic" w:cstheme="minorHAnsi"/>
            <w:i/>
            <w:iCs/>
            <w:sz w:val="21"/>
            <w:szCs w:val="21"/>
          </w:rPr>
          <w:t>b</w:t>
        </w:r>
        <w:r w:rsidR="009825D9" w:rsidRPr="009825D9">
          <w:rPr>
            <w:rStyle w:val="Hyperlink"/>
            <w:rFonts w:ascii="Century Gothic" w:hAnsi="Century Gothic" w:cstheme="minorHAnsi"/>
            <w:i/>
            <w:iCs/>
            <w:sz w:val="21"/>
            <w:szCs w:val="21"/>
          </w:rPr>
          <w:t>ined</w:t>
        </w:r>
      </w:hyperlink>
    </w:p>
    <w:p w14:paraId="7926E38A" w14:textId="77777777" w:rsidR="00D63061" w:rsidRDefault="00D63061" w:rsidP="00D63061">
      <w:pPr>
        <w:pStyle w:val="ListParagraph"/>
        <w:rPr>
          <w:rFonts w:ascii="Century Gothic" w:hAnsi="Century Gothic" w:cstheme="minorHAnsi"/>
          <w:sz w:val="21"/>
          <w:szCs w:val="21"/>
        </w:rPr>
      </w:pPr>
    </w:p>
    <w:p w14:paraId="49C9B2BC" w14:textId="6F07E1BA" w:rsidR="00B50E36" w:rsidRPr="00B50E36" w:rsidRDefault="00D63061" w:rsidP="00B50E36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B50E36">
        <w:rPr>
          <w:rFonts w:ascii="Century Gothic" w:hAnsi="Century Gothic" w:cstheme="minorHAnsi"/>
          <w:b/>
          <w:bCs/>
          <w:sz w:val="21"/>
          <w:szCs w:val="21"/>
        </w:rPr>
        <w:t>Approval of Minutes – Mr. Seabrooks</w:t>
      </w:r>
      <w:r w:rsidRPr="00B50E36">
        <w:rPr>
          <w:rFonts w:ascii="Century Gothic" w:hAnsi="Century Gothic" w:cstheme="minorHAnsi"/>
          <w:b/>
          <w:bCs/>
          <w:i/>
          <w:sz w:val="21"/>
          <w:szCs w:val="21"/>
        </w:rPr>
        <w:t xml:space="preserve"> </w:t>
      </w:r>
    </w:p>
    <w:p w14:paraId="0C917E2D" w14:textId="68304B79" w:rsidR="004A1516" w:rsidRDefault="00DD49A4" w:rsidP="002E0D56">
      <w:pPr>
        <w:ind w:left="72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The meeting minutes from </w:t>
      </w:r>
      <w:r w:rsidR="0034290A">
        <w:rPr>
          <w:rFonts w:ascii="Century Gothic" w:hAnsi="Century Gothic" w:cstheme="minorHAnsi"/>
          <w:sz w:val="21"/>
          <w:szCs w:val="21"/>
        </w:rPr>
        <w:t xml:space="preserve">April 4, </w:t>
      </w:r>
      <w:r w:rsidR="00DA4823">
        <w:rPr>
          <w:rFonts w:ascii="Century Gothic" w:hAnsi="Century Gothic" w:cstheme="minorHAnsi"/>
          <w:sz w:val="21"/>
          <w:szCs w:val="21"/>
        </w:rPr>
        <w:t>2022,</w:t>
      </w:r>
      <w:r w:rsidR="0034290A">
        <w:rPr>
          <w:rFonts w:ascii="Century Gothic" w:hAnsi="Century Gothic" w:cstheme="minorHAnsi"/>
          <w:sz w:val="21"/>
          <w:szCs w:val="21"/>
        </w:rPr>
        <w:t xml:space="preserve"> and June 6, </w:t>
      </w:r>
      <w:r w:rsidR="00DA4823">
        <w:rPr>
          <w:rFonts w:ascii="Century Gothic" w:hAnsi="Century Gothic" w:cstheme="minorHAnsi"/>
          <w:sz w:val="21"/>
          <w:szCs w:val="21"/>
        </w:rPr>
        <w:t>2022,</w:t>
      </w:r>
      <w:r w:rsidR="0034290A">
        <w:rPr>
          <w:rFonts w:ascii="Century Gothic" w:hAnsi="Century Gothic" w:cstheme="minorHAnsi"/>
          <w:sz w:val="21"/>
          <w:szCs w:val="21"/>
        </w:rPr>
        <w:t xml:space="preserve"> </w:t>
      </w:r>
      <w:r w:rsidR="005949B8">
        <w:rPr>
          <w:rFonts w:ascii="Century Gothic" w:hAnsi="Century Gothic" w:cstheme="minorHAnsi"/>
          <w:sz w:val="21"/>
          <w:szCs w:val="21"/>
        </w:rPr>
        <w:t>were reviewed and approved by the board.</w:t>
      </w:r>
    </w:p>
    <w:p w14:paraId="1CFF99F1" w14:textId="77777777" w:rsidR="004A1516" w:rsidRDefault="004A1516" w:rsidP="002E0D56">
      <w:pPr>
        <w:ind w:left="720"/>
        <w:rPr>
          <w:rFonts w:ascii="Century Gothic" w:hAnsi="Century Gothic" w:cstheme="minorHAnsi"/>
          <w:sz w:val="21"/>
          <w:szCs w:val="21"/>
        </w:rPr>
      </w:pPr>
    </w:p>
    <w:p w14:paraId="29B5BB6B" w14:textId="77777777" w:rsidR="00572291" w:rsidRDefault="004A1516" w:rsidP="002E0D56">
      <w:pPr>
        <w:ind w:left="720"/>
        <w:rPr>
          <w:rFonts w:ascii="Century Gothic" w:hAnsi="Century Gothic" w:cstheme="minorHAnsi"/>
          <w:b/>
          <w:bCs/>
          <w:sz w:val="21"/>
          <w:szCs w:val="21"/>
        </w:rPr>
      </w:pPr>
      <w:r w:rsidRPr="004A1516">
        <w:rPr>
          <w:rFonts w:ascii="Century Gothic" w:hAnsi="Century Gothic" w:cstheme="minorHAnsi"/>
          <w:b/>
          <w:bCs/>
          <w:sz w:val="21"/>
          <w:szCs w:val="21"/>
        </w:rPr>
        <w:t>Introduction and Onboarding New Board Member-Casandra D. Blassingame- Mr. Seabrooks</w:t>
      </w:r>
    </w:p>
    <w:p w14:paraId="14044761" w14:textId="6DB04499" w:rsidR="00123B53" w:rsidRPr="00993555" w:rsidRDefault="00572291" w:rsidP="002E0D56">
      <w:pPr>
        <w:ind w:left="720"/>
        <w:rPr>
          <w:rFonts w:ascii="Century Gothic" w:hAnsi="Century Gothic" w:cstheme="minorHAnsi"/>
          <w:sz w:val="21"/>
          <w:szCs w:val="21"/>
        </w:rPr>
      </w:pPr>
      <w:r w:rsidRPr="00993555">
        <w:rPr>
          <w:rFonts w:ascii="Century Gothic" w:hAnsi="Century Gothic" w:cstheme="minorHAnsi"/>
          <w:sz w:val="21"/>
          <w:szCs w:val="21"/>
        </w:rPr>
        <w:t>Casandra</w:t>
      </w:r>
      <w:r w:rsidR="000B1BBE" w:rsidRPr="00993555">
        <w:rPr>
          <w:rFonts w:ascii="Century Gothic" w:hAnsi="Century Gothic" w:cstheme="minorHAnsi"/>
          <w:sz w:val="21"/>
          <w:szCs w:val="21"/>
        </w:rPr>
        <w:t xml:space="preserve"> </w:t>
      </w:r>
      <w:r w:rsidR="00D801E6">
        <w:rPr>
          <w:rFonts w:ascii="Century Gothic" w:hAnsi="Century Gothic" w:cstheme="minorHAnsi"/>
          <w:sz w:val="21"/>
          <w:szCs w:val="21"/>
        </w:rPr>
        <w:t xml:space="preserve">Blassingame </w:t>
      </w:r>
      <w:r w:rsidR="00331B90">
        <w:rPr>
          <w:rFonts w:ascii="Century Gothic" w:hAnsi="Century Gothic" w:cstheme="minorHAnsi"/>
          <w:sz w:val="21"/>
          <w:szCs w:val="21"/>
        </w:rPr>
        <w:t xml:space="preserve">was </w:t>
      </w:r>
      <w:r w:rsidR="00D801E6">
        <w:rPr>
          <w:rFonts w:ascii="Century Gothic" w:hAnsi="Century Gothic" w:cstheme="minorHAnsi"/>
          <w:sz w:val="21"/>
          <w:szCs w:val="21"/>
        </w:rPr>
        <w:t>introduced as a new board member</w:t>
      </w:r>
      <w:r w:rsidR="00331B90">
        <w:rPr>
          <w:rFonts w:ascii="Century Gothic" w:hAnsi="Century Gothic" w:cstheme="minorHAnsi"/>
          <w:sz w:val="21"/>
          <w:szCs w:val="21"/>
        </w:rPr>
        <w:t>.</w:t>
      </w:r>
      <w:r w:rsidR="00AA5B15" w:rsidRPr="00993555">
        <w:rPr>
          <w:rFonts w:ascii="Century Gothic" w:hAnsi="Century Gothic" w:cstheme="minorHAnsi"/>
          <w:sz w:val="21"/>
          <w:szCs w:val="21"/>
        </w:rPr>
        <w:br/>
      </w:r>
    </w:p>
    <w:p w14:paraId="7DCEB820" w14:textId="6CAC5BB1" w:rsidR="002017FF" w:rsidRPr="00A044BD" w:rsidRDefault="00E71241" w:rsidP="00493F3B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bookmarkStart w:id="0" w:name="_Hlk68675909"/>
      <w:r w:rsidRPr="00083B93">
        <w:rPr>
          <w:rFonts w:ascii="Century Gothic" w:hAnsi="Century Gothic" w:cstheme="minorHAnsi"/>
          <w:b/>
          <w:bCs/>
          <w:sz w:val="21"/>
          <w:szCs w:val="21"/>
        </w:rPr>
        <w:t>FY</w:t>
      </w:r>
      <w:r w:rsidR="00EE4998">
        <w:rPr>
          <w:rFonts w:ascii="Century Gothic" w:hAnsi="Century Gothic" w:cstheme="minorHAnsi"/>
          <w:b/>
          <w:bCs/>
          <w:sz w:val="21"/>
          <w:szCs w:val="21"/>
        </w:rPr>
        <w:t>22 and Current Period Financial Report</w:t>
      </w:r>
      <w:r w:rsidR="002017FF" w:rsidRPr="00083B93">
        <w:rPr>
          <w:rFonts w:ascii="Century Gothic" w:hAnsi="Century Gothic" w:cstheme="minorHAnsi"/>
          <w:b/>
          <w:bCs/>
          <w:sz w:val="21"/>
          <w:szCs w:val="21"/>
        </w:rPr>
        <w:t xml:space="preserve"> – Mr. Gordon</w:t>
      </w:r>
      <w:r w:rsidR="00A044BD" w:rsidRPr="00083B93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2017FF" w:rsidRPr="009D59C5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8D104E">
        <w:rPr>
          <w:rFonts w:ascii="Century Gothic" w:hAnsi="Century Gothic" w:cstheme="minorHAnsi"/>
          <w:b/>
          <w:bCs/>
          <w:sz w:val="21"/>
          <w:szCs w:val="21"/>
        </w:rPr>
        <w:t>1</w:t>
      </w:r>
      <w:r w:rsidR="009A3D51">
        <w:rPr>
          <w:rFonts w:ascii="Century Gothic" w:hAnsi="Century Gothic" w:cstheme="minorHAnsi"/>
          <w:b/>
          <w:bCs/>
          <w:sz w:val="21"/>
          <w:szCs w:val="21"/>
        </w:rPr>
        <w:t>0</w:t>
      </w:r>
      <w:r w:rsidR="009D59C5" w:rsidRPr="009D59C5">
        <w:rPr>
          <w:rFonts w:ascii="Century Gothic" w:hAnsi="Century Gothic" w:cstheme="minorHAnsi"/>
          <w:b/>
          <w:bCs/>
          <w:sz w:val="21"/>
          <w:szCs w:val="21"/>
        </w:rPr>
        <w:t>:</w:t>
      </w:r>
      <w:r w:rsidR="009A3D51">
        <w:rPr>
          <w:rFonts w:ascii="Century Gothic" w:hAnsi="Century Gothic" w:cstheme="minorHAnsi"/>
          <w:b/>
          <w:bCs/>
          <w:sz w:val="21"/>
          <w:szCs w:val="21"/>
        </w:rPr>
        <w:t>45</w:t>
      </w:r>
      <w:r w:rsidR="009D59C5" w:rsidRPr="009D59C5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AC7F41">
        <w:rPr>
          <w:rFonts w:ascii="Century Gothic" w:hAnsi="Century Gothic" w:cstheme="minorHAnsi"/>
          <w:b/>
          <w:bCs/>
          <w:sz w:val="21"/>
          <w:szCs w:val="21"/>
        </w:rPr>
        <w:t>–</w:t>
      </w:r>
      <w:r w:rsidR="009D59C5" w:rsidRPr="009D59C5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0207A6">
        <w:rPr>
          <w:rFonts w:ascii="Century Gothic" w:hAnsi="Century Gothic" w:cstheme="minorHAnsi"/>
          <w:b/>
          <w:bCs/>
          <w:sz w:val="21"/>
          <w:szCs w:val="21"/>
        </w:rPr>
        <w:t>19:23</w:t>
      </w:r>
      <w:r w:rsidR="002017FF" w:rsidRPr="009D59C5">
        <w:rPr>
          <w:rFonts w:ascii="Century Gothic" w:hAnsi="Century Gothic" w:cstheme="minorHAnsi"/>
          <w:b/>
          <w:bCs/>
          <w:sz w:val="21"/>
          <w:szCs w:val="21"/>
        </w:rPr>
        <w:t>)</w:t>
      </w:r>
    </w:p>
    <w:p w14:paraId="4BCD7648" w14:textId="77777777" w:rsidR="006E0FB7" w:rsidRDefault="006E0FB7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2E875DE3" w14:textId="3A9DDDDA" w:rsidR="00525A09" w:rsidRDefault="00372313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</w:t>
      </w:r>
      <w:r w:rsidR="00334112">
        <w:rPr>
          <w:rStyle w:val="size"/>
          <w:rFonts w:ascii="Century Gothic" w:hAnsi="Century Gothic"/>
          <w:sz w:val="21"/>
          <w:szCs w:val="21"/>
        </w:rPr>
        <w:t>Gordon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525A09">
        <w:rPr>
          <w:rStyle w:val="size"/>
          <w:rFonts w:ascii="Century Gothic" w:hAnsi="Century Gothic"/>
          <w:sz w:val="21"/>
          <w:szCs w:val="21"/>
        </w:rPr>
        <w:t>reported:</w:t>
      </w:r>
    </w:p>
    <w:p w14:paraId="339FC195" w14:textId="7FB03894" w:rsidR="00607D2A" w:rsidRDefault="00B50E36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</w:t>
      </w:r>
      <w:r w:rsidR="007C607E">
        <w:rPr>
          <w:rStyle w:val="size"/>
          <w:rFonts w:ascii="Century Gothic" w:hAnsi="Century Gothic"/>
          <w:sz w:val="21"/>
          <w:szCs w:val="21"/>
        </w:rPr>
        <w:t>evenues are $</w:t>
      </w:r>
      <w:r w:rsidR="009A0505">
        <w:rPr>
          <w:rStyle w:val="size"/>
          <w:rFonts w:ascii="Century Gothic" w:hAnsi="Century Gothic"/>
          <w:sz w:val="21"/>
          <w:szCs w:val="21"/>
        </w:rPr>
        <w:t>184</w:t>
      </w:r>
      <w:r w:rsidR="007C607E">
        <w:rPr>
          <w:rStyle w:val="size"/>
          <w:rFonts w:ascii="Century Gothic" w:hAnsi="Century Gothic"/>
          <w:sz w:val="21"/>
          <w:szCs w:val="21"/>
        </w:rPr>
        <w:t>,000</w:t>
      </w:r>
      <w:r w:rsidR="00911F42">
        <w:rPr>
          <w:rStyle w:val="size"/>
          <w:rFonts w:ascii="Century Gothic" w:hAnsi="Century Gothic"/>
          <w:sz w:val="21"/>
          <w:szCs w:val="21"/>
        </w:rPr>
        <w:t xml:space="preserve"> ahead of budget but they are </w:t>
      </w:r>
      <w:r>
        <w:rPr>
          <w:rStyle w:val="size"/>
          <w:rFonts w:ascii="Century Gothic" w:hAnsi="Century Gothic"/>
          <w:sz w:val="21"/>
          <w:szCs w:val="21"/>
        </w:rPr>
        <w:t>$</w:t>
      </w:r>
      <w:r w:rsidR="00911F42">
        <w:rPr>
          <w:rStyle w:val="size"/>
          <w:rFonts w:ascii="Century Gothic" w:hAnsi="Century Gothic"/>
          <w:sz w:val="21"/>
          <w:szCs w:val="21"/>
        </w:rPr>
        <w:t>1.</w:t>
      </w:r>
      <w:r w:rsidR="000B3F8F">
        <w:rPr>
          <w:rStyle w:val="size"/>
          <w:rFonts w:ascii="Century Gothic" w:hAnsi="Century Gothic"/>
          <w:sz w:val="21"/>
          <w:szCs w:val="21"/>
        </w:rPr>
        <w:t>1</w:t>
      </w:r>
      <w:r w:rsidR="00911F42">
        <w:rPr>
          <w:rStyle w:val="size"/>
          <w:rFonts w:ascii="Century Gothic" w:hAnsi="Century Gothic"/>
          <w:sz w:val="21"/>
          <w:szCs w:val="21"/>
        </w:rPr>
        <w:t xml:space="preserve"> million behind last year to date.</w:t>
      </w:r>
      <w:r w:rsidR="00476B87">
        <w:rPr>
          <w:rStyle w:val="size"/>
          <w:rFonts w:ascii="Century Gothic" w:hAnsi="Century Gothic"/>
          <w:sz w:val="21"/>
          <w:szCs w:val="21"/>
        </w:rPr>
        <w:t xml:space="preserve"> </w:t>
      </w:r>
      <w:r>
        <w:rPr>
          <w:rStyle w:val="size"/>
          <w:rFonts w:ascii="Century Gothic" w:hAnsi="Century Gothic"/>
          <w:sz w:val="21"/>
          <w:szCs w:val="21"/>
        </w:rPr>
        <w:t xml:space="preserve">The </w:t>
      </w:r>
      <w:r w:rsidR="008E7607">
        <w:rPr>
          <w:rStyle w:val="size"/>
          <w:rFonts w:ascii="Century Gothic" w:hAnsi="Century Gothic"/>
          <w:sz w:val="21"/>
          <w:szCs w:val="21"/>
        </w:rPr>
        <w:t xml:space="preserve">2022 budget </w:t>
      </w:r>
      <w:r>
        <w:rPr>
          <w:rStyle w:val="size"/>
          <w:rFonts w:ascii="Century Gothic" w:hAnsi="Century Gothic"/>
          <w:sz w:val="21"/>
          <w:szCs w:val="21"/>
        </w:rPr>
        <w:t xml:space="preserve">projected </w:t>
      </w:r>
      <w:r w:rsidR="008E7607">
        <w:rPr>
          <w:rStyle w:val="size"/>
          <w:rFonts w:ascii="Century Gothic" w:hAnsi="Century Gothic"/>
          <w:sz w:val="21"/>
          <w:szCs w:val="21"/>
        </w:rPr>
        <w:t xml:space="preserve">280 </w:t>
      </w:r>
      <w:r w:rsidR="001E6D25">
        <w:rPr>
          <w:rStyle w:val="size"/>
          <w:rFonts w:ascii="Century Gothic" w:hAnsi="Century Gothic"/>
          <w:sz w:val="21"/>
          <w:szCs w:val="21"/>
        </w:rPr>
        <w:t xml:space="preserve">students </w:t>
      </w:r>
      <w:r w:rsidR="008E7607">
        <w:rPr>
          <w:rStyle w:val="size"/>
          <w:rFonts w:ascii="Century Gothic" w:hAnsi="Century Gothic"/>
          <w:sz w:val="21"/>
          <w:szCs w:val="21"/>
        </w:rPr>
        <w:t xml:space="preserve">enrolled </w:t>
      </w:r>
      <w:r w:rsidR="001E6D25">
        <w:rPr>
          <w:rStyle w:val="size"/>
          <w:rFonts w:ascii="Century Gothic" w:hAnsi="Century Gothic"/>
          <w:sz w:val="21"/>
          <w:szCs w:val="21"/>
        </w:rPr>
        <w:t>and our current count is 2</w:t>
      </w:r>
      <w:r w:rsidR="00E23360">
        <w:rPr>
          <w:rStyle w:val="size"/>
          <w:rFonts w:ascii="Century Gothic" w:hAnsi="Century Gothic"/>
          <w:sz w:val="21"/>
          <w:szCs w:val="21"/>
        </w:rPr>
        <w:t>15</w:t>
      </w:r>
      <w:r w:rsidR="001E6D25">
        <w:rPr>
          <w:rStyle w:val="size"/>
          <w:rFonts w:ascii="Century Gothic" w:hAnsi="Century Gothic"/>
          <w:sz w:val="21"/>
          <w:szCs w:val="21"/>
        </w:rPr>
        <w:t>.</w:t>
      </w:r>
      <w:r w:rsidR="0057381B">
        <w:rPr>
          <w:rStyle w:val="size"/>
          <w:rFonts w:ascii="Century Gothic" w:hAnsi="Century Gothic"/>
          <w:sz w:val="21"/>
          <w:szCs w:val="21"/>
        </w:rPr>
        <w:t xml:space="preserve"> Personnel costs are $</w:t>
      </w:r>
      <w:r w:rsidR="00E23360">
        <w:rPr>
          <w:rStyle w:val="size"/>
          <w:rFonts w:ascii="Century Gothic" w:hAnsi="Century Gothic"/>
          <w:sz w:val="21"/>
          <w:szCs w:val="21"/>
        </w:rPr>
        <w:t>99</w:t>
      </w:r>
      <w:r w:rsidR="0057381B">
        <w:rPr>
          <w:rStyle w:val="size"/>
          <w:rFonts w:ascii="Century Gothic" w:hAnsi="Century Gothic"/>
          <w:sz w:val="21"/>
          <w:szCs w:val="21"/>
        </w:rPr>
        <w:t>,000 below budget and $</w:t>
      </w:r>
      <w:r w:rsidR="00E263A7">
        <w:rPr>
          <w:rStyle w:val="size"/>
          <w:rFonts w:ascii="Century Gothic" w:hAnsi="Century Gothic"/>
          <w:sz w:val="21"/>
          <w:szCs w:val="21"/>
        </w:rPr>
        <w:t>466</w:t>
      </w:r>
      <w:r w:rsidR="0057381B">
        <w:rPr>
          <w:rStyle w:val="size"/>
          <w:rFonts w:ascii="Century Gothic" w:hAnsi="Century Gothic"/>
          <w:sz w:val="21"/>
          <w:szCs w:val="21"/>
        </w:rPr>
        <w:t>,000</w:t>
      </w:r>
      <w:r w:rsidR="00EC129D">
        <w:rPr>
          <w:rStyle w:val="size"/>
          <w:rFonts w:ascii="Century Gothic" w:hAnsi="Century Gothic"/>
          <w:sz w:val="21"/>
          <w:szCs w:val="21"/>
        </w:rPr>
        <w:t xml:space="preserve"> below last year to date. Total operating </w:t>
      </w:r>
      <w:r>
        <w:rPr>
          <w:rStyle w:val="size"/>
          <w:rFonts w:ascii="Century Gothic" w:hAnsi="Century Gothic"/>
          <w:sz w:val="21"/>
          <w:szCs w:val="21"/>
        </w:rPr>
        <w:t xml:space="preserve">expenses </w:t>
      </w:r>
      <w:r w:rsidR="00EC129D">
        <w:rPr>
          <w:rStyle w:val="size"/>
          <w:rFonts w:ascii="Century Gothic" w:hAnsi="Century Gothic"/>
          <w:sz w:val="21"/>
          <w:szCs w:val="21"/>
        </w:rPr>
        <w:t>are $1</w:t>
      </w:r>
      <w:r w:rsidR="00B502ED">
        <w:rPr>
          <w:rStyle w:val="size"/>
          <w:rFonts w:ascii="Century Gothic" w:hAnsi="Century Gothic"/>
          <w:sz w:val="21"/>
          <w:szCs w:val="21"/>
        </w:rPr>
        <w:t>11</w:t>
      </w:r>
      <w:r w:rsidR="00EC129D">
        <w:rPr>
          <w:rStyle w:val="size"/>
          <w:rFonts w:ascii="Century Gothic" w:hAnsi="Century Gothic"/>
          <w:sz w:val="21"/>
          <w:szCs w:val="21"/>
        </w:rPr>
        <w:t>,000 above the budget and $</w:t>
      </w:r>
      <w:r w:rsidR="00B502ED">
        <w:rPr>
          <w:rStyle w:val="size"/>
          <w:rFonts w:ascii="Century Gothic" w:hAnsi="Century Gothic"/>
          <w:sz w:val="21"/>
          <w:szCs w:val="21"/>
        </w:rPr>
        <w:t>164</w:t>
      </w:r>
      <w:r w:rsidR="00EC129D">
        <w:rPr>
          <w:rStyle w:val="size"/>
          <w:rFonts w:ascii="Century Gothic" w:hAnsi="Century Gothic"/>
          <w:sz w:val="21"/>
          <w:szCs w:val="21"/>
        </w:rPr>
        <w:t>,000</w:t>
      </w:r>
      <w:r w:rsidR="001E6529">
        <w:rPr>
          <w:rStyle w:val="size"/>
          <w:rFonts w:ascii="Century Gothic" w:hAnsi="Century Gothic"/>
          <w:sz w:val="21"/>
          <w:szCs w:val="21"/>
        </w:rPr>
        <w:t xml:space="preserve"> below prior year to date. Most of this is related to transportation costs.</w:t>
      </w:r>
    </w:p>
    <w:p w14:paraId="31F25640" w14:textId="33D5384A" w:rsidR="006E0FB7" w:rsidRDefault="00AD0272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lastRenderedPageBreak/>
        <w:t xml:space="preserve">Fundraising </w:t>
      </w:r>
      <w:r w:rsidR="00660C41">
        <w:rPr>
          <w:rStyle w:val="size"/>
          <w:rFonts w:ascii="Century Gothic" w:hAnsi="Century Gothic"/>
          <w:sz w:val="21"/>
          <w:szCs w:val="21"/>
        </w:rPr>
        <w:t xml:space="preserve">and </w:t>
      </w:r>
      <w:r>
        <w:rPr>
          <w:rStyle w:val="size"/>
          <w:rFonts w:ascii="Century Gothic" w:hAnsi="Century Gothic"/>
          <w:sz w:val="21"/>
          <w:szCs w:val="21"/>
        </w:rPr>
        <w:t>gran</w:t>
      </w:r>
      <w:r w:rsidR="00660C41">
        <w:rPr>
          <w:rStyle w:val="size"/>
          <w:rFonts w:ascii="Century Gothic" w:hAnsi="Century Gothic"/>
          <w:sz w:val="21"/>
          <w:szCs w:val="21"/>
        </w:rPr>
        <w:t>ts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660C41">
        <w:rPr>
          <w:rStyle w:val="size"/>
          <w:rFonts w:ascii="Century Gothic" w:hAnsi="Century Gothic"/>
          <w:sz w:val="21"/>
          <w:szCs w:val="21"/>
        </w:rPr>
        <w:t xml:space="preserve">are </w:t>
      </w:r>
      <w:r>
        <w:rPr>
          <w:rStyle w:val="size"/>
          <w:rFonts w:ascii="Century Gothic" w:hAnsi="Century Gothic"/>
          <w:sz w:val="21"/>
          <w:szCs w:val="21"/>
        </w:rPr>
        <w:t>running $</w:t>
      </w:r>
      <w:r w:rsidR="009D5CCE">
        <w:rPr>
          <w:rStyle w:val="size"/>
          <w:rFonts w:ascii="Century Gothic" w:hAnsi="Century Gothic"/>
          <w:sz w:val="21"/>
          <w:szCs w:val="21"/>
        </w:rPr>
        <w:t>76</w:t>
      </w:r>
      <w:r>
        <w:rPr>
          <w:rStyle w:val="size"/>
          <w:rFonts w:ascii="Century Gothic" w:hAnsi="Century Gothic"/>
          <w:sz w:val="21"/>
          <w:szCs w:val="21"/>
        </w:rPr>
        <w:t>,000 ahead of budget and $1.</w:t>
      </w:r>
      <w:r w:rsidR="009D5CCE">
        <w:rPr>
          <w:rStyle w:val="size"/>
          <w:rFonts w:ascii="Century Gothic" w:hAnsi="Century Gothic"/>
          <w:sz w:val="21"/>
          <w:szCs w:val="21"/>
        </w:rPr>
        <w:t>03</w:t>
      </w:r>
      <w:r>
        <w:rPr>
          <w:rStyle w:val="size"/>
          <w:rFonts w:ascii="Century Gothic" w:hAnsi="Century Gothic"/>
          <w:sz w:val="21"/>
          <w:szCs w:val="21"/>
        </w:rPr>
        <w:t xml:space="preserve"> million</w:t>
      </w:r>
      <w:r w:rsidR="00A92BA5">
        <w:rPr>
          <w:rStyle w:val="size"/>
          <w:rFonts w:ascii="Century Gothic" w:hAnsi="Century Gothic"/>
          <w:sz w:val="21"/>
          <w:szCs w:val="21"/>
        </w:rPr>
        <w:t xml:space="preserve"> </w:t>
      </w:r>
      <w:r>
        <w:rPr>
          <w:rStyle w:val="size"/>
          <w:rFonts w:ascii="Century Gothic" w:hAnsi="Century Gothic"/>
          <w:sz w:val="21"/>
          <w:szCs w:val="21"/>
        </w:rPr>
        <w:t xml:space="preserve">of prior year to take our change in total net assets </w:t>
      </w:r>
      <w:r w:rsidR="005B4EBF">
        <w:rPr>
          <w:rStyle w:val="size"/>
          <w:rFonts w:ascii="Century Gothic" w:hAnsi="Century Gothic"/>
          <w:sz w:val="21"/>
          <w:szCs w:val="21"/>
        </w:rPr>
        <w:t>to</w:t>
      </w:r>
      <w:r w:rsidR="0016417F">
        <w:rPr>
          <w:rStyle w:val="size"/>
          <w:rFonts w:ascii="Century Gothic" w:hAnsi="Century Gothic"/>
          <w:sz w:val="21"/>
          <w:szCs w:val="21"/>
        </w:rPr>
        <w:t xml:space="preserve"> $</w:t>
      </w:r>
      <w:r w:rsidR="009D5CCE">
        <w:rPr>
          <w:rStyle w:val="size"/>
          <w:rFonts w:ascii="Century Gothic" w:hAnsi="Century Gothic"/>
          <w:sz w:val="21"/>
          <w:szCs w:val="21"/>
        </w:rPr>
        <w:t>73</w:t>
      </w:r>
      <w:r w:rsidR="0016417F">
        <w:rPr>
          <w:rStyle w:val="size"/>
          <w:rFonts w:ascii="Century Gothic" w:hAnsi="Century Gothic"/>
          <w:sz w:val="21"/>
          <w:szCs w:val="21"/>
        </w:rPr>
        <w:t>,000</w:t>
      </w:r>
      <w:r w:rsidR="00E97A88">
        <w:rPr>
          <w:rStyle w:val="size"/>
          <w:rFonts w:ascii="Century Gothic" w:hAnsi="Century Gothic"/>
          <w:sz w:val="21"/>
          <w:szCs w:val="21"/>
        </w:rPr>
        <w:t xml:space="preserve"> above budget and $</w:t>
      </w:r>
      <w:r w:rsidR="00992DBD">
        <w:rPr>
          <w:rStyle w:val="size"/>
          <w:rFonts w:ascii="Century Gothic" w:hAnsi="Century Gothic"/>
          <w:sz w:val="21"/>
          <w:szCs w:val="21"/>
        </w:rPr>
        <w:t>929</w:t>
      </w:r>
      <w:r w:rsidR="00E97A88">
        <w:rPr>
          <w:rStyle w:val="size"/>
          <w:rFonts w:ascii="Century Gothic" w:hAnsi="Century Gothic"/>
          <w:sz w:val="21"/>
          <w:szCs w:val="21"/>
        </w:rPr>
        <w:t xml:space="preserve">,000 </w:t>
      </w:r>
      <w:r w:rsidR="00E97A88" w:rsidRPr="00DA4823">
        <w:rPr>
          <w:rStyle w:val="size"/>
          <w:rFonts w:ascii="Century Gothic" w:hAnsi="Century Gothic"/>
          <w:sz w:val="21"/>
          <w:szCs w:val="21"/>
        </w:rPr>
        <w:t>behind</w:t>
      </w:r>
      <w:r w:rsidR="00E97A88">
        <w:rPr>
          <w:rStyle w:val="size"/>
          <w:rFonts w:ascii="Century Gothic" w:hAnsi="Century Gothic"/>
          <w:sz w:val="21"/>
          <w:szCs w:val="21"/>
        </w:rPr>
        <w:t xml:space="preserve"> last year.</w:t>
      </w:r>
    </w:p>
    <w:p w14:paraId="4D62F4B0" w14:textId="0BC321D1" w:rsidR="00E97A88" w:rsidRDefault="00E97A88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Correcti</w:t>
      </w:r>
      <w:r w:rsidR="00537F20">
        <w:rPr>
          <w:rStyle w:val="size"/>
          <w:rFonts w:ascii="Century Gothic" w:hAnsi="Century Gothic"/>
          <w:sz w:val="21"/>
          <w:szCs w:val="21"/>
        </w:rPr>
        <w:t>ve</w:t>
      </w:r>
      <w:r>
        <w:rPr>
          <w:rStyle w:val="size"/>
          <w:rFonts w:ascii="Century Gothic" w:hAnsi="Century Gothic"/>
          <w:sz w:val="21"/>
          <w:szCs w:val="21"/>
        </w:rPr>
        <w:t xml:space="preserve"> actions were taken </w:t>
      </w:r>
      <w:r w:rsidR="00391BC1">
        <w:rPr>
          <w:rStyle w:val="size"/>
          <w:rFonts w:ascii="Century Gothic" w:hAnsi="Century Gothic"/>
          <w:sz w:val="21"/>
          <w:szCs w:val="21"/>
        </w:rPr>
        <w:t xml:space="preserve">back in November to address the shortfall </w:t>
      </w:r>
      <w:r w:rsidR="00D269C4">
        <w:rPr>
          <w:rStyle w:val="size"/>
          <w:rFonts w:ascii="Century Gothic" w:hAnsi="Century Gothic"/>
          <w:sz w:val="21"/>
          <w:szCs w:val="21"/>
        </w:rPr>
        <w:t xml:space="preserve">in </w:t>
      </w:r>
      <w:r w:rsidR="00391BC1">
        <w:rPr>
          <w:rStyle w:val="size"/>
          <w:rFonts w:ascii="Century Gothic" w:hAnsi="Century Gothic"/>
          <w:sz w:val="21"/>
          <w:szCs w:val="21"/>
        </w:rPr>
        <w:t>enrollment</w:t>
      </w:r>
      <w:r w:rsidR="00A21C88">
        <w:rPr>
          <w:rStyle w:val="size"/>
          <w:rFonts w:ascii="Century Gothic" w:hAnsi="Century Gothic"/>
          <w:sz w:val="21"/>
          <w:szCs w:val="21"/>
        </w:rPr>
        <w:t>. We are running over</w:t>
      </w:r>
      <w:r w:rsidR="003F636F">
        <w:rPr>
          <w:rStyle w:val="size"/>
          <w:rFonts w:ascii="Century Gothic" w:hAnsi="Century Gothic"/>
          <w:sz w:val="21"/>
          <w:szCs w:val="21"/>
        </w:rPr>
        <w:t xml:space="preserve"> half a million dollars over </w:t>
      </w:r>
      <w:r w:rsidR="00F04BB1">
        <w:rPr>
          <w:rStyle w:val="size"/>
          <w:rFonts w:ascii="Century Gothic" w:hAnsi="Century Gothic"/>
          <w:sz w:val="21"/>
          <w:szCs w:val="21"/>
        </w:rPr>
        <w:t>budget</w:t>
      </w:r>
      <w:r w:rsidR="003F636F">
        <w:rPr>
          <w:rStyle w:val="size"/>
          <w:rFonts w:ascii="Century Gothic" w:hAnsi="Century Gothic"/>
          <w:sz w:val="21"/>
          <w:szCs w:val="21"/>
        </w:rPr>
        <w:t xml:space="preserve"> and will continue to monitor results accordingly.</w:t>
      </w:r>
    </w:p>
    <w:p w14:paraId="4E8ACA31" w14:textId="1C05FC53" w:rsidR="00C403FF" w:rsidRDefault="00C403FF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Chris Zimmerman introduced as the new CFO</w:t>
      </w:r>
      <w:r w:rsidR="002019B3">
        <w:rPr>
          <w:rStyle w:val="size"/>
          <w:rFonts w:ascii="Century Gothic" w:hAnsi="Century Gothic"/>
          <w:sz w:val="21"/>
          <w:szCs w:val="21"/>
        </w:rPr>
        <w:t>.</w:t>
      </w:r>
    </w:p>
    <w:p w14:paraId="41A41085" w14:textId="77777777" w:rsidR="00E35188" w:rsidRDefault="00E35188" w:rsidP="00ED3437">
      <w:pPr>
        <w:pStyle w:val="NormalWeb"/>
        <w:spacing w:before="0" w:beforeAutospacing="0" w:after="0" w:afterAutospacing="0"/>
        <w:ind w:left="1080"/>
        <w:rPr>
          <w:rStyle w:val="size"/>
          <w:rFonts w:ascii="Century Gothic" w:hAnsi="Century Gothic"/>
          <w:sz w:val="21"/>
          <w:szCs w:val="21"/>
        </w:rPr>
      </w:pPr>
    </w:p>
    <w:p w14:paraId="596C7A03" w14:textId="77777777" w:rsidR="00A978A1" w:rsidRDefault="00A978A1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D0BC8E7" w14:textId="1FE2A316" w:rsidR="006C3C44" w:rsidRPr="00371417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607D2A">
        <w:rPr>
          <w:rStyle w:val="size"/>
          <w:rFonts w:ascii="Century Gothic" w:hAnsi="Century Gothic"/>
          <w:b/>
          <w:bCs/>
          <w:sz w:val="21"/>
          <w:szCs w:val="21"/>
        </w:rPr>
        <w:t xml:space="preserve">Principal’s Report – </w:t>
      </w:r>
      <w:r w:rsidR="00511599">
        <w:rPr>
          <w:rStyle w:val="size"/>
          <w:rFonts w:ascii="Century Gothic" w:hAnsi="Century Gothic"/>
          <w:b/>
          <w:bCs/>
          <w:sz w:val="21"/>
          <w:szCs w:val="21"/>
        </w:rPr>
        <w:t xml:space="preserve">Mr. Daniels, </w:t>
      </w:r>
      <w:r w:rsidR="001232B5">
        <w:rPr>
          <w:rStyle w:val="size"/>
          <w:rFonts w:ascii="Century Gothic" w:hAnsi="Century Gothic"/>
          <w:b/>
          <w:bCs/>
          <w:sz w:val="21"/>
          <w:szCs w:val="21"/>
        </w:rPr>
        <w:t>Mr. Medley</w:t>
      </w:r>
      <w:r w:rsidR="009332E2">
        <w:rPr>
          <w:rStyle w:val="size"/>
          <w:rFonts w:ascii="Century Gothic" w:hAnsi="Century Gothic"/>
          <w:b/>
          <w:bCs/>
          <w:sz w:val="21"/>
          <w:szCs w:val="21"/>
        </w:rPr>
        <w:t>, Dr. Jackson, Mrs. Carter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836546" w:rsidRPr="00371417">
        <w:rPr>
          <w:rStyle w:val="size"/>
          <w:rFonts w:ascii="Century Gothic" w:hAnsi="Century Gothic"/>
          <w:b/>
          <w:bCs/>
          <w:sz w:val="21"/>
          <w:szCs w:val="21"/>
        </w:rPr>
        <w:t>(</w:t>
      </w:r>
      <w:r w:rsidR="00C73BF3">
        <w:rPr>
          <w:rStyle w:val="size"/>
          <w:rFonts w:ascii="Century Gothic" w:hAnsi="Century Gothic"/>
          <w:b/>
          <w:bCs/>
          <w:sz w:val="21"/>
          <w:szCs w:val="21"/>
        </w:rPr>
        <w:t>0</w:t>
      </w:r>
      <w:r w:rsidR="00CF3047">
        <w:rPr>
          <w:rStyle w:val="size"/>
          <w:rFonts w:ascii="Century Gothic" w:hAnsi="Century Gothic"/>
          <w:b/>
          <w:bCs/>
          <w:sz w:val="21"/>
          <w:szCs w:val="21"/>
        </w:rPr>
        <w:t>21</w:t>
      </w:r>
      <w:r w:rsidR="00C73BF3">
        <w:rPr>
          <w:rStyle w:val="size"/>
          <w:rFonts w:ascii="Century Gothic" w:hAnsi="Century Gothic"/>
          <w:b/>
          <w:bCs/>
          <w:sz w:val="21"/>
          <w:szCs w:val="21"/>
        </w:rPr>
        <w:t>:</w:t>
      </w:r>
      <w:r w:rsidR="00CF3047">
        <w:rPr>
          <w:rStyle w:val="size"/>
          <w:rFonts w:ascii="Century Gothic" w:hAnsi="Century Gothic"/>
          <w:b/>
          <w:bCs/>
          <w:sz w:val="21"/>
          <w:szCs w:val="21"/>
        </w:rPr>
        <w:t>25</w:t>
      </w:r>
      <w:r w:rsidR="004969F1" w:rsidRPr="00371417">
        <w:rPr>
          <w:rStyle w:val="size"/>
          <w:rFonts w:ascii="Century Gothic" w:hAnsi="Century Gothic"/>
          <w:b/>
          <w:bCs/>
          <w:sz w:val="21"/>
          <w:szCs w:val="21"/>
        </w:rPr>
        <w:t xml:space="preserve"> </w:t>
      </w:r>
      <w:r w:rsidR="00B57B37" w:rsidRPr="00371417">
        <w:rPr>
          <w:rStyle w:val="size"/>
          <w:rFonts w:ascii="Century Gothic" w:hAnsi="Century Gothic"/>
          <w:b/>
          <w:bCs/>
          <w:sz w:val="21"/>
          <w:szCs w:val="21"/>
        </w:rPr>
        <w:t>–</w:t>
      </w:r>
      <w:r w:rsidR="003635C1">
        <w:rPr>
          <w:rStyle w:val="size"/>
          <w:rFonts w:ascii="Century Gothic" w:hAnsi="Century Gothic"/>
          <w:b/>
          <w:bCs/>
          <w:sz w:val="21"/>
          <w:szCs w:val="21"/>
        </w:rPr>
        <w:t xml:space="preserve"> 48:00</w:t>
      </w:r>
      <w:r w:rsidR="00B57B37" w:rsidRPr="00371417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4C0FD787" w14:textId="77777777" w:rsidR="007B5DD9" w:rsidRDefault="007B5DD9" w:rsidP="007B5DD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A316A98" w14:textId="2E4874D9" w:rsidR="007B5DD9" w:rsidRDefault="007B5DD9" w:rsidP="00DA482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Mr. Medley pr</w:t>
      </w:r>
      <w:r w:rsidR="006F0656">
        <w:rPr>
          <w:rStyle w:val="size"/>
          <w:rFonts w:ascii="Century Gothic" w:hAnsi="Century Gothic"/>
          <w:sz w:val="21"/>
          <w:szCs w:val="21"/>
        </w:rPr>
        <w:t xml:space="preserve">esented </w:t>
      </w:r>
      <w:r w:rsidR="0081144B">
        <w:rPr>
          <w:rStyle w:val="size"/>
          <w:rFonts w:ascii="Century Gothic" w:hAnsi="Century Gothic"/>
          <w:sz w:val="21"/>
          <w:szCs w:val="21"/>
        </w:rPr>
        <w:t>the f</w:t>
      </w:r>
      <w:r w:rsidR="000B6960">
        <w:rPr>
          <w:rStyle w:val="size"/>
          <w:rFonts w:ascii="Century Gothic" w:hAnsi="Century Gothic"/>
          <w:sz w:val="21"/>
          <w:szCs w:val="21"/>
        </w:rPr>
        <w:t xml:space="preserve">ocus for the upcoming school year </w:t>
      </w:r>
      <w:r w:rsidR="006F0656">
        <w:rPr>
          <w:rStyle w:val="size"/>
          <w:rFonts w:ascii="Century Gothic" w:hAnsi="Century Gothic"/>
          <w:sz w:val="21"/>
          <w:szCs w:val="21"/>
        </w:rPr>
        <w:t>TCGDC Designing Excellence</w:t>
      </w:r>
      <w:r>
        <w:rPr>
          <w:rStyle w:val="size"/>
          <w:rFonts w:ascii="Century Gothic" w:hAnsi="Century Gothic"/>
          <w:sz w:val="21"/>
          <w:szCs w:val="21"/>
        </w:rPr>
        <w:t>:</w:t>
      </w:r>
    </w:p>
    <w:p w14:paraId="70131F13" w14:textId="6E39FF69" w:rsidR="007B5DD9" w:rsidRDefault="007B5DD9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</w:p>
    <w:p w14:paraId="4208402D" w14:textId="2C6C6CB8" w:rsidR="00AA7461" w:rsidRDefault="00AA7461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Academic</w:t>
      </w:r>
      <w:r w:rsidR="00336417">
        <w:rPr>
          <w:rStyle w:val="size"/>
          <w:rFonts w:ascii="Century Gothic" w:hAnsi="Century Gothic"/>
          <w:sz w:val="21"/>
          <w:szCs w:val="21"/>
        </w:rPr>
        <w:t xml:space="preserve"> Theme: Enhancing our Vision to Gain Sight</w:t>
      </w:r>
    </w:p>
    <w:p w14:paraId="18CF0C69" w14:textId="29E340FA" w:rsidR="00AA7461" w:rsidRDefault="00324C29" w:rsidP="00A91953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Culture focus on Hospitality and </w:t>
      </w:r>
      <w:r w:rsidR="00F94A79">
        <w:rPr>
          <w:rStyle w:val="size"/>
          <w:rFonts w:ascii="Century Gothic" w:hAnsi="Century Gothic"/>
          <w:sz w:val="21"/>
          <w:szCs w:val="21"/>
        </w:rPr>
        <w:t>P.R.I.D.E</w:t>
      </w:r>
      <w:r w:rsidR="00656108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816F8F">
        <w:rPr>
          <w:rStyle w:val="size"/>
          <w:rFonts w:ascii="Century Gothic" w:hAnsi="Century Gothic"/>
          <w:sz w:val="21"/>
          <w:szCs w:val="21"/>
        </w:rPr>
        <w:t>(Positivity, Responsibility, Integrity, Drive,</w:t>
      </w:r>
      <w:r w:rsidR="00D42340">
        <w:rPr>
          <w:rStyle w:val="size"/>
          <w:rFonts w:ascii="Century Gothic" w:hAnsi="Century Gothic"/>
          <w:sz w:val="21"/>
          <w:szCs w:val="21"/>
        </w:rPr>
        <w:t xml:space="preserve"> Empathy)</w:t>
      </w:r>
    </w:p>
    <w:p w14:paraId="4165D587" w14:textId="595CBA8F" w:rsidR="000E441E" w:rsidRDefault="00D42340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Instructional focus: </w:t>
      </w:r>
      <w:r w:rsidR="000B6960">
        <w:rPr>
          <w:rStyle w:val="size"/>
          <w:rFonts w:ascii="Century Gothic" w:hAnsi="Century Gothic"/>
          <w:sz w:val="21"/>
          <w:szCs w:val="21"/>
        </w:rPr>
        <w:t>Small Group Instruction</w:t>
      </w:r>
    </w:p>
    <w:p w14:paraId="556DDC86" w14:textId="143EADC8" w:rsidR="000727D9" w:rsidRDefault="000727D9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Guided Reading</w:t>
      </w:r>
    </w:p>
    <w:p w14:paraId="439D9192" w14:textId="0E2B6341" w:rsidR="000727D9" w:rsidRDefault="000727D9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Guided Math</w:t>
      </w:r>
    </w:p>
    <w:p w14:paraId="318B5DAD" w14:textId="65A7F5D6" w:rsidR="00A43A37" w:rsidRDefault="00A43A37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Effective Questioning</w:t>
      </w:r>
    </w:p>
    <w:p w14:paraId="778EF50C" w14:textId="54F5A358" w:rsidR="00E2141A" w:rsidRDefault="00E2141A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New </w:t>
      </w:r>
      <w:r w:rsidR="00117FC8">
        <w:rPr>
          <w:rStyle w:val="size"/>
          <w:rFonts w:ascii="Century Gothic" w:hAnsi="Century Gothic"/>
          <w:sz w:val="21"/>
          <w:szCs w:val="21"/>
        </w:rPr>
        <w:t>Initiatives:</w:t>
      </w:r>
    </w:p>
    <w:p w14:paraId="6E885BEE" w14:textId="0F9F4E48" w:rsidR="00117FC8" w:rsidRDefault="00117FC8" w:rsidP="00117FC8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Teacher Development</w:t>
      </w:r>
    </w:p>
    <w:p w14:paraId="6D8ADFD8" w14:textId="7DEEC03B" w:rsidR="00117FC8" w:rsidRDefault="00117FC8" w:rsidP="00F15625">
      <w:pPr>
        <w:pStyle w:val="NormalWeb"/>
        <w:numPr>
          <w:ilvl w:val="2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PLC Leads</w:t>
      </w:r>
    </w:p>
    <w:p w14:paraId="4B51935D" w14:textId="3DF48A4F" w:rsidR="00117FC8" w:rsidRDefault="00117FC8" w:rsidP="00F15625">
      <w:pPr>
        <w:pStyle w:val="NormalWeb"/>
        <w:numPr>
          <w:ilvl w:val="2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Content Area Experts</w:t>
      </w:r>
    </w:p>
    <w:p w14:paraId="696AC14D" w14:textId="05475EB9" w:rsidR="00117FC8" w:rsidRDefault="00117FC8" w:rsidP="00F15625">
      <w:pPr>
        <w:pStyle w:val="NormalWeb"/>
        <w:numPr>
          <w:ilvl w:val="2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Participated in Summer Institute</w:t>
      </w:r>
    </w:p>
    <w:p w14:paraId="1E099E86" w14:textId="55D0CCAF" w:rsidR="00117FC8" w:rsidRDefault="00117FC8" w:rsidP="00F15625">
      <w:pPr>
        <w:pStyle w:val="NormalWeb"/>
        <w:numPr>
          <w:ilvl w:val="2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On-going PD for development</w:t>
      </w:r>
    </w:p>
    <w:p w14:paraId="464927EC" w14:textId="34F3B309" w:rsidR="00117FC8" w:rsidRDefault="00D02F86" w:rsidP="00F15625">
      <w:pPr>
        <w:pStyle w:val="NormalWeb"/>
        <w:numPr>
          <w:ilvl w:val="2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PLCs</w:t>
      </w:r>
      <w:r w:rsidR="00117FC8">
        <w:rPr>
          <w:rStyle w:val="size"/>
          <w:rFonts w:ascii="Century Gothic" w:hAnsi="Century Gothic"/>
          <w:sz w:val="21"/>
          <w:szCs w:val="21"/>
        </w:rPr>
        <w:t xml:space="preserve"> were created based on the needs of </w:t>
      </w:r>
      <w:r w:rsidR="00E511CA">
        <w:rPr>
          <w:rStyle w:val="size"/>
          <w:rFonts w:ascii="Century Gothic" w:hAnsi="Century Gothic"/>
          <w:sz w:val="21"/>
          <w:szCs w:val="21"/>
        </w:rPr>
        <w:t>teachers</w:t>
      </w:r>
    </w:p>
    <w:p w14:paraId="04284248" w14:textId="28F10761" w:rsidR="00BA2016" w:rsidRDefault="00BA2016" w:rsidP="00BA2016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Summer Enrichment Program</w:t>
      </w:r>
    </w:p>
    <w:p w14:paraId="41B4E383" w14:textId="7B55E846" w:rsidR="00BA2016" w:rsidRDefault="002473AF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20 students (K-4)</w:t>
      </w:r>
    </w:p>
    <w:p w14:paraId="29BCC795" w14:textId="328DA003" w:rsidR="002473AF" w:rsidRDefault="002473AF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Focus on Literacy and Math</w:t>
      </w:r>
    </w:p>
    <w:p w14:paraId="7E406F19" w14:textId="0586EDA8" w:rsidR="002473AF" w:rsidRDefault="002473AF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Piloted new Math Program (</w:t>
      </w:r>
      <w:proofErr w:type="spellStart"/>
      <w:r>
        <w:rPr>
          <w:rStyle w:val="size"/>
          <w:rFonts w:ascii="Century Gothic" w:hAnsi="Century Gothic"/>
          <w:sz w:val="21"/>
          <w:szCs w:val="21"/>
        </w:rPr>
        <w:t>Zearn</w:t>
      </w:r>
      <w:proofErr w:type="spellEnd"/>
      <w:r w:rsidR="00656108">
        <w:rPr>
          <w:rStyle w:val="size"/>
          <w:rFonts w:ascii="Century Gothic" w:hAnsi="Century Gothic"/>
          <w:sz w:val="21"/>
          <w:szCs w:val="21"/>
        </w:rPr>
        <w:t xml:space="preserve"> </w:t>
      </w:r>
      <w:r>
        <w:rPr>
          <w:rStyle w:val="size"/>
          <w:rFonts w:ascii="Century Gothic" w:hAnsi="Century Gothic"/>
          <w:sz w:val="21"/>
          <w:szCs w:val="21"/>
        </w:rPr>
        <w:t>-</w:t>
      </w:r>
      <w:r w:rsidR="00656108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23067F">
        <w:rPr>
          <w:rStyle w:val="size"/>
          <w:rFonts w:ascii="Century Gothic" w:hAnsi="Century Gothic"/>
          <w:sz w:val="21"/>
          <w:szCs w:val="21"/>
        </w:rPr>
        <w:t>f</w:t>
      </w:r>
      <w:r>
        <w:rPr>
          <w:rStyle w:val="size"/>
          <w:rFonts w:ascii="Century Gothic" w:hAnsi="Century Gothic"/>
          <w:sz w:val="21"/>
          <w:szCs w:val="21"/>
        </w:rPr>
        <w:t>rom a Grant)</w:t>
      </w:r>
    </w:p>
    <w:p w14:paraId="5C843438" w14:textId="002FAC2E" w:rsidR="002473AF" w:rsidRDefault="002473AF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20 days of instruction</w:t>
      </w:r>
    </w:p>
    <w:p w14:paraId="3FED019B" w14:textId="125FC8BC" w:rsidR="002473AF" w:rsidRDefault="002473AF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2 </w:t>
      </w:r>
      <w:r w:rsidR="00BC3638">
        <w:rPr>
          <w:rStyle w:val="size"/>
          <w:rFonts w:ascii="Century Gothic" w:hAnsi="Century Gothic"/>
          <w:sz w:val="21"/>
          <w:szCs w:val="21"/>
        </w:rPr>
        <w:t>f</w:t>
      </w:r>
      <w:r>
        <w:rPr>
          <w:rStyle w:val="size"/>
          <w:rFonts w:ascii="Century Gothic" w:hAnsi="Century Gothic"/>
          <w:sz w:val="21"/>
          <w:szCs w:val="21"/>
        </w:rPr>
        <w:t xml:space="preserve">ield </w:t>
      </w:r>
      <w:r w:rsidR="00BC3638">
        <w:rPr>
          <w:rStyle w:val="size"/>
          <w:rFonts w:ascii="Century Gothic" w:hAnsi="Century Gothic"/>
          <w:sz w:val="21"/>
          <w:szCs w:val="21"/>
        </w:rPr>
        <w:t>e</w:t>
      </w:r>
      <w:r>
        <w:rPr>
          <w:rStyle w:val="size"/>
          <w:rFonts w:ascii="Century Gothic" w:hAnsi="Century Gothic"/>
          <w:sz w:val="21"/>
          <w:szCs w:val="21"/>
        </w:rPr>
        <w:t>xperiences</w:t>
      </w:r>
    </w:p>
    <w:p w14:paraId="6441FC61" w14:textId="77777777" w:rsidR="0081352F" w:rsidRDefault="0081352F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73E2EC65" w14:textId="1082E411" w:rsidR="00D75BAB" w:rsidRDefault="0081352F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Dr. Jackson presented on </w:t>
      </w:r>
      <w:r w:rsidR="00B91238">
        <w:rPr>
          <w:rStyle w:val="size"/>
          <w:rFonts w:ascii="Century Gothic" w:hAnsi="Century Gothic"/>
          <w:sz w:val="21"/>
          <w:szCs w:val="21"/>
        </w:rPr>
        <w:t xml:space="preserve">Extended </w:t>
      </w:r>
      <w:r w:rsidR="0023067F">
        <w:rPr>
          <w:rStyle w:val="size"/>
          <w:rFonts w:ascii="Century Gothic" w:hAnsi="Century Gothic"/>
          <w:sz w:val="21"/>
          <w:szCs w:val="21"/>
        </w:rPr>
        <w:t xml:space="preserve">School Year </w:t>
      </w:r>
      <w:r w:rsidR="00B91238">
        <w:rPr>
          <w:rStyle w:val="size"/>
          <w:rFonts w:ascii="Century Gothic" w:hAnsi="Century Gothic"/>
          <w:sz w:val="21"/>
          <w:szCs w:val="21"/>
        </w:rPr>
        <w:t xml:space="preserve">Program for </w:t>
      </w:r>
      <w:r w:rsidR="00BC3638">
        <w:rPr>
          <w:rStyle w:val="size"/>
          <w:rFonts w:ascii="Century Gothic" w:hAnsi="Century Gothic"/>
          <w:sz w:val="21"/>
          <w:szCs w:val="21"/>
        </w:rPr>
        <w:t>s</w:t>
      </w:r>
      <w:r w:rsidR="00B91238">
        <w:rPr>
          <w:rStyle w:val="size"/>
          <w:rFonts w:ascii="Century Gothic" w:hAnsi="Century Gothic"/>
          <w:sz w:val="21"/>
          <w:szCs w:val="21"/>
        </w:rPr>
        <w:t>tudents who receive special education services</w:t>
      </w:r>
    </w:p>
    <w:p w14:paraId="2324A687" w14:textId="47E6A141" w:rsidR="00D02F86" w:rsidRDefault="00D02F86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75C5278E" w14:textId="2AE77274" w:rsidR="00D02F86" w:rsidRDefault="00074756" w:rsidP="0099563F">
      <w:pPr>
        <w:pStyle w:val="NormalWeb"/>
        <w:numPr>
          <w:ilvl w:val="0"/>
          <w:numId w:val="3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This summer ESY 2022 served 35 students</w:t>
      </w:r>
      <w:r w:rsidR="006B49BB">
        <w:rPr>
          <w:rStyle w:val="size"/>
          <w:rFonts w:ascii="Century Gothic" w:hAnsi="Century Gothic"/>
          <w:sz w:val="21"/>
          <w:szCs w:val="21"/>
        </w:rPr>
        <w:t xml:space="preserve">, M-F </w:t>
      </w:r>
      <w:r w:rsidR="002B7930">
        <w:rPr>
          <w:rStyle w:val="size"/>
          <w:rFonts w:ascii="Century Gothic" w:hAnsi="Century Gothic"/>
          <w:sz w:val="21"/>
          <w:szCs w:val="21"/>
        </w:rPr>
        <w:t>June 27</w:t>
      </w:r>
      <w:r w:rsidR="002B7930" w:rsidRPr="002B7930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 w:rsidR="002B7930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9D6750">
        <w:rPr>
          <w:rStyle w:val="size"/>
          <w:rFonts w:ascii="Century Gothic" w:hAnsi="Century Gothic"/>
          <w:sz w:val="21"/>
          <w:szCs w:val="21"/>
        </w:rPr>
        <w:t>–</w:t>
      </w:r>
      <w:r w:rsidR="002B7930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9D6750">
        <w:rPr>
          <w:rStyle w:val="size"/>
          <w:rFonts w:ascii="Century Gothic" w:hAnsi="Century Gothic"/>
          <w:sz w:val="21"/>
          <w:szCs w:val="21"/>
        </w:rPr>
        <w:t>July 21</w:t>
      </w:r>
      <w:r w:rsidR="009D6750" w:rsidRPr="009D6750">
        <w:rPr>
          <w:rStyle w:val="size"/>
          <w:rFonts w:ascii="Century Gothic" w:hAnsi="Century Gothic"/>
          <w:sz w:val="21"/>
          <w:szCs w:val="21"/>
          <w:vertAlign w:val="superscript"/>
        </w:rPr>
        <w:t>st</w:t>
      </w:r>
      <w:r w:rsidR="009D6750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12BA04F4" w14:textId="322F6DE7" w:rsidR="004B26BF" w:rsidRDefault="004B26BF" w:rsidP="0099563F">
      <w:pPr>
        <w:pStyle w:val="NormalWeb"/>
        <w:numPr>
          <w:ilvl w:val="0"/>
          <w:numId w:val="3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Attended four field trips </w:t>
      </w:r>
      <w:r w:rsidR="00AD6BCB">
        <w:rPr>
          <w:rStyle w:val="size"/>
          <w:rFonts w:ascii="Century Gothic" w:hAnsi="Century Gothic"/>
          <w:sz w:val="21"/>
          <w:szCs w:val="21"/>
        </w:rPr>
        <w:t>(</w:t>
      </w:r>
      <w:r w:rsidR="008E046F">
        <w:rPr>
          <w:rStyle w:val="size"/>
          <w:rFonts w:ascii="Century Gothic" w:hAnsi="Century Gothic"/>
          <w:sz w:val="21"/>
          <w:szCs w:val="21"/>
        </w:rPr>
        <w:t xml:space="preserve">American History Museum, Botanical Gardens, </w:t>
      </w:r>
      <w:r w:rsidR="002B7930">
        <w:rPr>
          <w:rStyle w:val="size"/>
          <w:rFonts w:ascii="Century Gothic" w:hAnsi="Century Gothic"/>
          <w:sz w:val="21"/>
          <w:szCs w:val="21"/>
        </w:rPr>
        <w:t>Youth Garden, and National Zoo</w:t>
      </w:r>
      <w:r w:rsidR="00AD6BCB">
        <w:rPr>
          <w:rStyle w:val="size"/>
          <w:rFonts w:ascii="Century Gothic" w:hAnsi="Century Gothic"/>
          <w:sz w:val="21"/>
          <w:szCs w:val="21"/>
        </w:rPr>
        <w:t>)</w:t>
      </w:r>
    </w:p>
    <w:p w14:paraId="729FD16C" w14:textId="77777777" w:rsidR="00F471AD" w:rsidRDefault="00F471AD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5D182573" w14:textId="6B479B20" w:rsidR="00D02F86" w:rsidRDefault="00F471AD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Daniels </w:t>
      </w:r>
      <w:r w:rsidR="00AD6BCB">
        <w:rPr>
          <w:rStyle w:val="size"/>
          <w:rFonts w:ascii="Century Gothic" w:hAnsi="Century Gothic"/>
          <w:sz w:val="21"/>
          <w:szCs w:val="21"/>
        </w:rPr>
        <w:t>p</w:t>
      </w:r>
      <w:r>
        <w:rPr>
          <w:rStyle w:val="size"/>
          <w:rFonts w:ascii="Century Gothic" w:hAnsi="Century Gothic"/>
          <w:sz w:val="21"/>
          <w:szCs w:val="21"/>
        </w:rPr>
        <w:t>resented on</w:t>
      </w:r>
      <w:r w:rsidR="00BB04C3">
        <w:rPr>
          <w:rStyle w:val="size"/>
          <w:rFonts w:ascii="Century Gothic" w:hAnsi="Century Gothic"/>
          <w:sz w:val="21"/>
          <w:szCs w:val="21"/>
        </w:rPr>
        <w:t xml:space="preserve"> the Organizational Structure of the school</w:t>
      </w:r>
      <w:r w:rsidR="0023067F">
        <w:rPr>
          <w:rStyle w:val="size"/>
          <w:rFonts w:ascii="Century Gothic" w:hAnsi="Century Gothic"/>
          <w:sz w:val="21"/>
          <w:szCs w:val="21"/>
        </w:rPr>
        <w:t>.</w:t>
      </w:r>
    </w:p>
    <w:p w14:paraId="5525459B" w14:textId="11EC33C3" w:rsidR="00BB04C3" w:rsidRDefault="00BB04C3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2D8A7B42" w14:textId="087428A3" w:rsidR="00BB04C3" w:rsidRDefault="006E3495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Creating a type of synergy that will allow for promoting within</w:t>
      </w:r>
      <w:r w:rsidR="000E2518">
        <w:rPr>
          <w:rStyle w:val="size"/>
          <w:rFonts w:ascii="Century Gothic" w:hAnsi="Century Gothic"/>
          <w:sz w:val="21"/>
          <w:szCs w:val="21"/>
        </w:rPr>
        <w:t xml:space="preserve"> the school versus having to hire from outside the school</w:t>
      </w:r>
      <w:r w:rsidR="0023067F">
        <w:rPr>
          <w:rStyle w:val="size"/>
          <w:rFonts w:ascii="Century Gothic" w:hAnsi="Century Gothic"/>
          <w:sz w:val="21"/>
          <w:szCs w:val="21"/>
        </w:rPr>
        <w:t>.</w:t>
      </w:r>
    </w:p>
    <w:p w14:paraId="7F2666D1" w14:textId="43A2C60B" w:rsidR="000E2518" w:rsidRDefault="000E2518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5694788C" w14:textId="11D6AE15" w:rsidR="000E2518" w:rsidRDefault="000E2518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Leadership Retreat</w:t>
      </w:r>
      <w:r w:rsidR="00C818BC">
        <w:rPr>
          <w:rStyle w:val="size"/>
          <w:rFonts w:ascii="Century Gothic" w:hAnsi="Century Gothic"/>
          <w:sz w:val="21"/>
          <w:szCs w:val="21"/>
        </w:rPr>
        <w:t>:</w:t>
      </w:r>
    </w:p>
    <w:p w14:paraId="1B8EBA0B" w14:textId="35171762" w:rsidR="0081352F" w:rsidRDefault="00C818BC" w:rsidP="00123899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Allowed leadership to learn more about their wants and needs as </w:t>
      </w:r>
      <w:r w:rsidR="00F41556">
        <w:rPr>
          <w:rStyle w:val="size"/>
          <w:rFonts w:ascii="Century Gothic" w:hAnsi="Century Gothic"/>
          <w:sz w:val="21"/>
          <w:szCs w:val="21"/>
        </w:rPr>
        <w:t>leaders</w:t>
      </w:r>
      <w:r w:rsidR="0023067F">
        <w:rPr>
          <w:rStyle w:val="size"/>
          <w:rFonts w:ascii="Century Gothic" w:hAnsi="Century Gothic"/>
          <w:sz w:val="21"/>
          <w:szCs w:val="21"/>
        </w:rPr>
        <w:t>.</w:t>
      </w:r>
      <w:r w:rsidR="00F41556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5A8B4001" w14:textId="7F4FF2D0" w:rsidR="0081352F" w:rsidRDefault="0081352F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392315B1" w14:textId="1791972E" w:rsidR="00A93831" w:rsidRDefault="00A93831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Building Projects</w:t>
      </w:r>
    </w:p>
    <w:p w14:paraId="47617356" w14:textId="51E8CEB6" w:rsidR="00A93831" w:rsidRDefault="00A93831" w:rsidP="00123899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Mural on the side of the building</w:t>
      </w:r>
      <w:r w:rsidR="0023067F">
        <w:rPr>
          <w:rStyle w:val="size"/>
          <w:rFonts w:ascii="Century Gothic" w:hAnsi="Century Gothic"/>
          <w:sz w:val="21"/>
          <w:szCs w:val="21"/>
        </w:rPr>
        <w:t>.</w:t>
      </w:r>
    </w:p>
    <w:p w14:paraId="60218EF7" w14:textId="77777777" w:rsidR="00EF2CA8" w:rsidRDefault="00EF2CA8" w:rsidP="003A69EA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5BB05C98" w14:textId="5300C8BB" w:rsidR="003A69EA" w:rsidRDefault="003A69EA" w:rsidP="003A69EA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Community Engagement</w:t>
      </w:r>
    </w:p>
    <w:p w14:paraId="09BA6B14" w14:textId="5ADEE6FE" w:rsidR="003A69EA" w:rsidRDefault="00DA05F3" w:rsidP="00EF2CA8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Develop parent leaders and facilitate opportunities for parent participation and ownership</w:t>
      </w:r>
    </w:p>
    <w:p w14:paraId="00048226" w14:textId="4C11CF41" w:rsidR="00317C0D" w:rsidRDefault="00B57B37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Recruit</w:t>
      </w:r>
      <w:r w:rsidR="00EF2CA8">
        <w:rPr>
          <w:rStyle w:val="size"/>
          <w:rFonts w:ascii="Century Gothic" w:hAnsi="Century Gothic"/>
          <w:sz w:val="21"/>
          <w:szCs w:val="21"/>
        </w:rPr>
        <w:t xml:space="preserve"> at least 5 families in September and establish a PTO and Executive Board</w:t>
      </w:r>
    </w:p>
    <w:p w14:paraId="5D3E1D7F" w14:textId="2D09A42B" w:rsidR="00EF2CA8" w:rsidRDefault="006A676E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Coordinate and facilitate a morning monthly parent academy (Coffee with Principal)</w:t>
      </w:r>
    </w:p>
    <w:p w14:paraId="65EBCEAA" w14:textId="67F7C752" w:rsidR="006A676E" w:rsidRDefault="006A676E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Establish informal open house opportunities for current and prospective parents</w:t>
      </w:r>
    </w:p>
    <w:p w14:paraId="27A67885" w14:textId="6248E0DB" w:rsidR="006A676E" w:rsidRDefault="006A676E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Create a parent university (workshop series for parents)</w:t>
      </w:r>
    </w:p>
    <w:p w14:paraId="20E70F25" w14:textId="12A79F38" w:rsidR="00B57B37" w:rsidRDefault="00B57B37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Ensure we have parent representation from students in our SPED and EL populations</w:t>
      </w:r>
    </w:p>
    <w:p w14:paraId="7A0F7B12" w14:textId="11FC2C91" w:rsidR="006C3C44" w:rsidRDefault="006C3C44" w:rsidP="006C3C44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35AD65F3" w14:textId="0848DCB5" w:rsidR="00A04037" w:rsidRDefault="00A04037" w:rsidP="00A0403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Board Membership- Mr. </w:t>
      </w:r>
      <w:r>
        <w:rPr>
          <w:rStyle w:val="size"/>
          <w:rFonts w:ascii="Century Gothic" w:hAnsi="Century Gothic"/>
          <w:b/>
          <w:bCs/>
          <w:sz w:val="21"/>
          <w:szCs w:val="21"/>
        </w:rPr>
        <w:t>Curran</w:t>
      </w: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(</w:t>
      </w:r>
      <w:r>
        <w:rPr>
          <w:rStyle w:val="size"/>
          <w:rFonts w:ascii="Century Gothic" w:hAnsi="Century Gothic"/>
          <w:b/>
          <w:bCs/>
          <w:sz w:val="21"/>
          <w:szCs w:val="21"/>
        </w:rPr>
        <w:t>49:00</w:t>
      </w: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– </w:t>
      </w:r>
      <w:r w:rsidR="00C01500">
        <w:rPr>
          <w:rStyle w:val="size"/>
          <w:rFonts w:ascii="Century Gothic" w:hAnsi="Century Gothic"/>
          <w:b/>
          <w:bCs/>
          <w:sz w:val="21"/>
          <w:szCs w:val="21"/>
        </w:rPr>
        <w:t>54:50</w:t>
      </w: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582CE275" w14:textId="77777777" w:rsidR="00A04037" w:rsidRPr="00C01FE6" w:rsidRDefault="00A04037" w:rsidP="00A04037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b/>
          <w:bCs/>
          <w:sz w:val="21"/>
          <w:szCs w:val="21"/>
        </w:rPr>
      </w:pPr>
    </w:p>
    <w:p w14:paraId="1246801C" w14:textId="6B85E25C" w:rsidR="00A04037" w:rsidRDefault="005921C0" w:rsidP="002503B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2241E0">
        <w:rPr>
          <w:rStyle w:val="size"/>
          <w:rFonts w:ascii="Century Gothic" w:hAnsi="Century Gothic"/>
          <w:sz w:val="21"/>
          <w:szCs w:val="21"/>
        </w:rPr>
        <w:t xml:space="preserve">The </w:t>
      </w:r>
      <w:r w:rsidR="00A04037" w:rsidRPr="002241E0">
        <w:rPr>
          <w:rStyle w:val="size"/>
          <w:rFonts w:ascii="Century Gothic" w:hAnsi="Century Gothic"/>
          <w:sz w:val="21"/>
          <w:szCs w:val="21"/>
        </w:rPr>
        <w:t xml:space="preserve">Governance Committee motioned to recommend approval of </w:t>
      </w:r>
      <w:r w:rsidR="003E1FCE" w:rsidRPr="002241E0">
        <w:rPr>
          <w:rStyle w:val="size"/>
          <w:rFonts w:ascii="Century Gothic" w:hAnsi="Century Gothic"/>
          <w:sz w:val="21"/>
          <w:szCs w:val="21"/>
        </w:rPr>
        <w:t xml:space="preserve">Jessica Rios and Mark Lerner. The board approved the two new </w:t>
      </w:r>
      <w:r w:rsidRPr="002241E0">
        <w:rPr>
          <w:rStyle w:val="size"/>
          <w:rFonts w:ascii="Century Gothic" w:hAnsi="Century Gothic"/>
          <w:sz w:val="21"/>
          <w:szCs w:val="21"/>
        </w:rPr>
        <w:t>members</w:t>
      </w:r>
      <w:r w:rsidR="003E1FCE" w:rsidRPr="002241E0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2241E0">
        <w:rPr>
          <w:rStyle w:val="size"/>
          <w:rFonts w:ascii="Century Gothic" w:hAnsi="Century Gothic"/>
          <w:sz w:val="21"/>
          <w:szCs w:val="21"/>
        </w:rPr>
        <w:t>and</w:t>
      </w:r>
      <w:r w:rsidRPr="002241E0">
        <w:rPr>
          <w:rStyle w:val="size"/>
          <w:rFonts w:ascii="Century Gothic" w:hAnsi="Century Gothic"/>
          <w:sz w:val="21"/>
          <w:szCs w:val="21"/>
        </w:rPr>
        <w:t xml:space="preserve"> Mr. Seabrooks</w:t>
      </w:r>
      <w:r w:rsidR="00570E3F" w:rsidRPr="002241E0">
        <w:rPr>
          <w:rStyle w:val="size"/>
          <w:rFonts w:ascii="Century Gothic" w:hAnsi="Century Gothic"/>
          <w:sz w:val="21"/>
          <w:szCs w:val="21"/>
        </w:rPr>
        <w:t xml:space="preserve"> advised everyone to participate in the </w:t>
      </w:r>
      <w:r w:rsidR="002241E0">
        <w:rPr>
          <w:rStyle w:val="size"/>
          <w:rFonts w:ascii="Century Gothic" w:hAnsi="Century Gothic"/>
          <w:sz w:val="21"/>
          <w:szCs w:val="21"/>
        </w:rPr>
        <w:t>interview with Ms. Lusane.</w:t>
      </w:r>
    </w:p>
    <w:p w14:paraId="0A49D40B" w14:textId="77777777" w:rsidR="002241E0" w:rsidRPr="002241E0" w:rsidRDefault="002241E0" w:rsidP="002241E0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5CADCA89" w14:textId="4E18AA3F" w:rsidR="006C3C44" w:rsidRPr="00C01FE6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Facility Update- </w:t>
      </w:r>
      <w:r w:rsidR="00C01500">
        <w:rPr>
          <w:rStyle w:val="size"/>
          <w:rFonts w:ascii="Century Gothic" w:hAnsi="Century Gothic"/>
          <w:b/>
          <w:bCs/>
          <w:sz w:val="21"/>
          <w:szCs w:val="21"/>
        </w:rPr>
        <w:t>Mr. Daniels</w:t>
      </w:r>
      <w:r w:rsidR="00836546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(</w:t>
      </w:r>
      <w:r w:rsidR="00C01500">
        <w:rPr>
          <w:rStyle w:val="size"/>
          <w:rFonts w:ascii="Century Gothic" w:hAnsi="Century Gothic"/>
          <w:b/>
          <w:bCs/>
          <w:sz w:val="21"/>
          <w:szCs w:val="21"/>
        </w:rPr>
        <w:t>55:00</w:t>
      </w:r>
      <w:r w:rsidR="00B67AD1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– </w:t>
      </w:r>
      <w:r w:rsidR="00C143B8">
        <w:rPr>
          <w:rStyle w:val="size"/>
          <w:rFonts w:ascii="Century Gothic" w:hAnsi="Century Gothic"/>
          <w:b/>
          <w:bCs/>
          <w:sz w:val="21"/>
          <w:szCs w:val="21"/>
        </w:rPr>
        <w:t>0</w:t>
      </w:r>
      <w:r w:rsidR="00EC5E9E">
        <w:rPr>
          <w:rStyle w:val="size"/>
          <w:rFonts w:ascii="Century Gothic" w:hAnsi="Century Gothic"/>
          <w:b/>
          <w:bCs/>
          <w:sz w:val="21"/>
          <w:szCs w:val="21"/>
        </w:rPr>
        <w:t>1:00</w:t>
      </w:r>
      <w:r w:rsidR="00D214F3">
        <w:rPr>
          <w:rStyle w:val="size"/>
          <w:rFonts w:ascii="Century Gothic" w:hAnsi="Century Gothic"/>
          <w:b/>
          <w:bCs/>
          <w:sz w:val="21"/>
          <w:szCs w:val="21"/>
        </w:rPr>
        <w:t>:12</w:t>
      </w:r>
      <w:r w:rsidR="00836546" w:rsidRPr="00C01FE6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0B0E3703" w14:textId="0279BCF9" w:rsidR="005D25D3" w:rsidRDefault="005D25D3" w:rsidP="005D25D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7CB5C670" w14:textId="60E7B183" w:rsidR="003613F8" w:rsidRPr="00AF7EA2" w:rsidRDefault="003613F8" w:rsidP="00C9000A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00009D">
        <w:rPr>
          <w:rStyle w:val="size"/>
          <w:rFonts w:ascii="Century Gothic" w:hAnsi="Century Gothic"/>
          <w:i/>
          <w:iCs/>
          <w:sz w:val="21"/>
          <w:szCs w:val="21"/>
        </w:rPr>
        <w:t>Potential Preschool Partnerships</w:t>
      </w:r>
      <w:r>
        <w:rPr>
          <w:rStyle w:val="size"/>
          <w:rFonts w:ascii="Century Gothic" w:hAnsi="Century Gothic"/>
          <w:sz w:val="21"/>
          <w:szCs w:val="21"/>
        </w:rPr>
        <w:t xml:space="preserve"> – </w:t>
      </w:r>
      <w:r w:rsidR="00627662">
        <w:rPr>
          <w:rStyle w:val="size"/>
          <w:rFonts w:ascii="Century Gothic" w:hAnsi="Century Gothic"/>
          <w:sz w:val="21"/>
          <w:szCs w:val="21"/>
        </w:rPr>
        <w:t xml:space="preserve">Having discussions with new leadership </w:t>
      </w:r>
      <w:r w:rsidR="00B22F47">
        <w:rPr>
          <w:rStyle w:val="size"/>
          <w:rFonts w:ascii="Century Gothic" w:hAnsi="Century Gothic"/>
          <w:sz w:val="21"/>
          <w:szCs w:val="21"/>
        </w:rPr>
        <w:t>of A</w:t>
      </w:r>
      <w:r w:rsidR="006846E6">
        <w:rPr>
          <w:rStyle w:val="size"/>
          <w:rFonts w:ascii="Century Gothic" w:hAnsi="Century Gothic"/>
          <w:sz w:val="21"/>
          <w:szCs w:val="21"/>
        </w:rPr>
        <w:t>.R.E.</w:t>
      </w:r>
      <w:r w:rsidR="00B22F47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627662">
        <w:rPr>
          <w:rStyle w:val="size"/>
          <w:rFonts w:ascii="Century Gothic" w:hAnsi="Century Gothic"/>
          <w:sz w:val="21"/>
          <w:szCs w:val="21"/>
        </w:rPr>
        <w:t>and plan on sending over an MOU.</w:t>
      </w:r>
      <w:r w:rsidR="00EC3F5B">
        <w:rPr>
          <w:rStyle w:val="size"/>
          <w:rFonts w:ascii="Century Gothic" w:hAnsi="Century Gothic"/>
          <w:sz w:val="21"/>
          <w:szCs w:val="21"/>
        </w:rPr>
        <w:t xml:space="preserve"> Looking to partner by adding before and after care for students/parents</w:t>
      </w:r>
      <w:r w:rsidR="00B22F47">
        <w:rPr>
          <w:rStyle w:val="size"/>
          <w:rFonts w:ascii="Century Gothic" w:hAnsi="Century Gothic"/>
          <w:sz w:val="21"/>
          <w:szCs w:val="21"/>
        </w:rPr>
        <w:t xml:space="preserve"> for upcoming school year.</w:t>
      </w:r>
      <w:r w:rsidR="00B60B99">
        <w:rPr>
          <w:rStyle w:val="size"/>
          <w:rFonts w:ascii="Century Gothic" w:hAnsi="Century Gothic"/>
          <w:sz w:val="21"/>
          <w:szCs w:val="21"/>
        </w:rPr>
        <w:t xml:space="preserve"> Also</w:t>
      </w:r>
      <w:r w:rsidR="006846E6">
        <w:rPr>
          <w:rStyle w:val="size"/>
          <w:rFonts w:ascii="Century Gothic" w:hAnsi="Century Gothic"/>
          <w:sz w:val="21"/>
          <w:szCs w:val="21"/>
        </w:rPr>
        <w:t xml:space="preserve">, Appletree is a potential partner. </w:t>
      </w:r>
      <w:r w:rsidR="002127D2">
        <w:rPr>
          <w:rStyle w:val="size"/>
          <w:rFonts w:ascii="Century Gothic" w:hAnsi="Century Gothic"/>
          <w:sz w:val="21"/>
          <w:szCs w:val="21"/>
        </w:rPr>
        <w:t xml:space="preserve">Mr. Daniels </w:t>
      </w:r>
      <w:r w:rsidR="0004550E">
        <w:rPr>
          <w:rStyle w:val="size"/>
          <w:rFonts w:ascii="Century Gothic" w:hAnsi="Century Gothic"/>
          <w:sz w:val="21"/>
          <w:szCs w:val="21"/>
        </w:rPr>
        <w:t>will send over a comparison to the board for discussion.</w:t>
      </w:r>
    </w:p>
    <w:p w14:paraId="1353461F" w14:textId="77777777" w:rsidR="003613F8" w:rsidRDefault="003613F8" w:rsidP="005D25D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5404C692" w14:textId="42A7523B" w:rsidR="00185CCD" w:rsidRPr="00595997" w:rsidRDefault="00150117" w:rsidP="005D25D3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150117">
        <w:rPr>
          <w:rStyle w:val="size"/>
          <w:rFonts w:ascii="Century Gothic" w:hAnsi="Century Gothic"/>
          <w:i/>
          <w:iCs/>
          <w:sz w:val="21"/>
          <w:szCs w:val="21"/>
        </w:rPr>
        <w:t>Facility/Roof Update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FC5D7B">
        <w:rPr>
          <w:rStyle w:val="size"/>
          <w:rFonts w:ascii="Century Gothic" w:hAnsi="Century Gothic"/>
          <w:sz w:val="21"/>
          <w:szCs w:val="21"/>
        </w:rPr>
        <w:t>–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FC5D7B">
        <w:rPr>
          <w:rStyle w:val="size"/>
          <w:rFonts w:ascii="Century Gothic" w:hAnsi="Century Gothic"/>
          <w:sz w:val="21"/>
          <w:szCs w:val="21"/>
        </w:rPr>
        <w:t>Building owner sent in a team of workers to reinforce and raise the gutters around the space to tackle standing water.</w:t>
      </w:r>
      <w:r w:rsidR="005D25D3">
        <w:rPr>
          <w:rStyle w:val="size"/>
          <w:rFonts w:ascii="Century Gothic" w:hAnsi="Century Gothic"/>
          <w:sz w:val="21"/>
          <w:szCs w:val="21"/>
        </w:rPr>
        <w:t xml:space="preserve">  </w:t>
      </w:r>
    </w:p>
    <w:p w14:paraId="46499047" w14:textId="77777777" w:rsidR="006C3C44" w:rsidRPr="00AF7EA2" w:rsidRDefault="006C3C44" w:rsidP="0056035D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123FBFA4" w14:textId="6A650F36" w:rsidR="006C3C44" w:rsidRPr="00C01FE6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Marketing and Branding for Recruitment Window- </w:t>
      </w:r>
      <w:r w:rsidR="00836546" w:rsidRPr="00C01FE6">
        <w:rPr>
          <w:rStyle w:val="size"/>
          <w:rFonts w:ascii="Century Gothic" w:hAnsi="Century Gothic"/>
          <w:b/>
          <w:bCs/>
          <w:sz w:val="21"/>
          <w:szCs w:val="21"/>
        </w:rPr>
        <w:t>Mr. Turner</w:t>
      </w:r>
      <w:r w:rsidR="006B506D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(</w:t>
      </w:r>
      <w:r w:rsidR="00EC5E9E">
        <w:rPr>
          <w:rStyle w:val="size"/>
          <w:rFonts w:ascii="Century Gothic" w:hAnsi="Century Gothic"/>
          <w:b/>
          <w:bCs/>
          <w:sz w:val="21"/>
          <w:szCs w:val="21"/>
        </w:rPr>
        <w:t>01</w:t>
      </w:r>
      <w:r w:rsidR="0043433E">
        <w:rPr>
          <w:rStyle w:val="size"/>
          <w:rFonts w:ascii="Century Gothic" w:hAnsi="Century Gothic"/>
          <w:b/>
          <w:bCs/>
          <w:sz w:val="21"/>
          <w:szCs w:val="21"/>
        </w:rPr>
        <w:t>:</w:t>
      </w:r>
      <w:r w:rsidR="00EC5E9E">
        <w:rPr>
          <w:rStyle w:val="size"/>
          <w:rFonts w:ascii="Century Gothic" w:hAnsi="Century Gothic"/>
          <w:b/>
          <w:bCs/>
          <w:sz w:val="21"/>
          <w:szCs w:val="21"/>
        </w:rPr>
        <w:t>02</w:t>
      </w:r>
      <w:r w:rsidR="00D214F3">
        <w:rPr>
          <w:rStyle w:val="size"/>
          <w:rFonts w:ascii="Century Gothic" w:hAnsi="Century Gothic"/>
          <w:b/>
          <w:bCs/>
          <w:sz w:val="21"/>
          <w:szCs w:val="21"/>
        </w:rPr>
        <w:t>:15</w:t>
      </w:r>
      <w:r w:rsidR="005B3EB2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</w:t>
      </w:r>
      <w:r w:rsidR="0058792F" w:rsidRPr="00C01FE6">
        <w:rPr>
          <w:rStyle w:val="size"/>
          <w:rFonts w:ascii="Century Gothic" w:hAnsi="Century Gothic"/>
          <w:b/>
          <w:bCs/>
          <w:sz w:val="21"/>
          <w:szCs w:val="21"/>
        </w:rPr>
        <w:t>–</w:t>
      </w:r>
      <w:r w:rsidR="005B3EB2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</w:t>
      </w:r>
      <w:r w:rsidR="00C454F2">
        <w:rPr>
          <w:rStyle w:val="size"/>
          <w:rFonts w:ascii="Century Gothic" w:hAnsi="Century Gothic"/>
          <w:b/>
          <w:bCs/>
          <w:sz w:val="21"/>
          <w:szCs w:val="21"/>
        </w:rPr>
        <w:t>1</w:t>
      </w:r>
      <w:r w:rsidR="00C143B8">
        <w:rPr>
          <w:rStyle w:val="size"/>
          <w:rFonts w:ascii="Century Gothic" w:hAnsi="Century Gothic"/>
          <w:b/>
          <w:bCs/>
          <w:sz w:val="21"/>
          <w:szCs w:val="21"/>
        </w:rPr>
        <w:t>:10</w:t>
      </w:r>
      <w:r w:rsidR="00D214F3">
        <w:rPr>
          <w:rStyle w:val="size"/>
          <w:rFonts w:ascii="Century Gothic" w:hAnsi="Century Gothic"/>
          <w:b/>
          <w:bCs/>
          <w:sz w:val="21"/>
          <w:szCs w:val="21"/>
        </w:rPr>
        <w:t>:36</w:t>
      </w:r>
      <w:r w:rsidR="006B506D" w:rsidRPr="00C01FE6">
        <w:rPr>
          <w:rStyle w:val="size"/>
          <w:rFonts w:ascii="Century Gothic" w:hAnsi="Century Gothic"/>
          <w:b/>
          <w:bCs/>
          <w:sz w:val="21"/>
          <w:szCs w:val="21"/>
        </w:rPr>
        <w:t>)</w:t>
      </w:r>
    </w:p>
    <w:p w14:paraId="04750636" w14:textId="7E15F851" w:rsidR="00836546" w:rsidRDefault="00836546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20B52D4F" w14:textId="0A00B8D9" w:rsidR="00482F52" w:rsidRDefault="008D3904" w:rsidP="00C9000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Turner reported that </w:t>
      </w:r>
      <w:r w:rsidR="007B62D1">
        <w:rPr>
          <w:rStyle w:val="size"/>
          <w:rFonts w:ascii="Century Gothic" w:hAnsi="Century Gothic"/>
          <w:sz w:val="21"/>
          <w:szCs w:val="21"/>
        </w:rPr>
        <w:t xml:space="preserve">the </w:t>
      </w:r>
      <w:r w:rsidR="002D797E">
        <w:rPr>
          <w:rStyle w:val="size"/>
          <w:rFonts w:ascii="Century Gothic" w:hAnsi="Century Gothic"/>
          <w:sz w:val="21"/>
          <w:szCs w:val="21"/>
        </w:rPr>
        <w:t xml:space="preserve">22-23 Census Goal is </w:t>
      </w:r>
      <w:r w:rsidR="0097397F">
        <w:rPr>
          <w:rStyle w:val="size"/>
          <w:rFonts w:ascii="Century Gothic" w:hAnsi="Century Gothic"/>
          <w:sz w:val="21"/>
          <w:szCs w:val="21"/>
        </w:rPr>
        <w:t xml:space="preserve">145 registered </w:t>
      </w:r>
      <w:r w:rsidR="00C20739">
        <w:rPr>
          <w:rStyle w:val="size"/>
          <w:rFonts w:ascii="Century Gothic" w:hAnsi="Century Gothic"/>
          <w:sz w:val="21"/>
          <w:szCs w:val="21"/>
        </w:rPr>
        <w:t>students</w:t>
      </w:r>
      <w:r w:rsidR="006111E9">
        <w:rPr>
          <w:rStyle w:val="size"/>
          <w:rFonts w:ascii="Century Gothic" w:hAnsi="Century Gothic"/>
          <w:sz w:val="21"/>
          <w:szCs w:val="21"/>
        </w:rPr>
        <w:t>,</w:t>
      </w:r>
      <w:r w:rsidR="0097397F">
        <w:rPr>
          <w:rStyle w:val="size"/>
          <w:rFonts w:ascii="Century Gothic" w:hAnsi="Century Gothic"/>
          <w:sz w:val="21"/>
          <w:szCs w:val="21"/>
        </w:rPr>
        <w:t xml:space="preserve"> 58 are new</w:t>
      </w:r>
      <w:r w:rsidR="006111E9">
        <w:rPr>
          <w:rStyle w:val="size"/>
          <w:rFonts w:ascii="Century Gothic" w:hAnsi="Century Gothic"/>
          <w:sz w:val="21"/>
          <w:szCs w:val="21"/>
        </w:rPr>
        <w:t xml:space="preserve"> and 87 are returning.</w:t>
      </w:r>
      <w:r w:rsidR="002D797E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2C6A10">
        <w:rPr>
          <w:rStyle w:val="size"/>
          <w:rFonts w:ascii="Century Gothic" w:hAnsi="Century Gothic"/>
          <w:sz w:val="21"/>
          <w:szCs w:val="21"/>
        </w:rPr>
        <w:t>On</w:t>
      </w:r>
      <w:r w:rsidR="004B6D78">
        <w:rPr>
          <w:rStyle w:val="size"/>
          <w:rFonts w:ascii="Century Gothic" w:hAnsi="Century Gothic"/>
          <w:sz w:val="21"/>
          <w:szCs w:val="21"/>
        </w:rPr>
        <w:t xml:space="preserve"> July</w:t>
      </w:r>
      <w:r w:rsidR="002C6A10">
        <w:rPr>
          <w:rStyle w:val="size"/>
          <w:rFonts w:ascii="Century Gothic" w:hAnsi="Century Gothic"/>
          <w:sz w:val="21"/>
          <w:szCs w:val="21"/>
        </w:rPr>
        <w:t xml:space="preserve"> 9</w:t>
      </w:r>
      <w:r w:rsidR="002C6A10" w:rsidRPr="002C6A10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 w:rsidR="004B6D78">
        <w:rPr>
          <w:rStyle w:val="size"/>
          <w:rFonts w:ascii="Century Gothic" w:hAnsi="Century Gothic"/>
          <w:sz w:val="21"/>
          <w:szCs w:val="21"/>
        </w:rPr>
        <w:t>, we host</w:t>
      </w:r>
      <w:r w:rsidR="00BA6F60">
        <w:rPr>
          <w:rStyle w:val="size"/>
          <w:rFonts w:ascii="Century Gothic" w:hAnsi="Century Gothic"/>
          <w:sz w:val="21"/>
          <w:szCs w:val="21"/>
        </w:rPr>
        <w:t>ed</w:t>
      </w:r>
      <w:r w:rsidR="004B6D78">
        <w:rPr>
          <w:rStyle w:val="size"/>
          <w:rFonts w:ascii="Century Gothic" w:hAnsi="Century Gothic"/>
          <w:sz w:val="21"/>
          <w:szCs w:val="21"/>
        </w:rPr>
        <w:t xml:space="preserve"> a football camp</w:t>
      </w:r>
      <w:r w:rsidR="00095135">
        <w:rPr>
          <w:rStyle w:val="size"/>
          <w:rFonts w:ascii="Century Gothic" w:hAnsi="Century Gothic"/>
          <w:sz w:val="21"/>
          <w:szCs w:val="21"/>
        </w:rPr>
        <w:t xml:space="preserve"> with guest professional athletes and coaches</w:t>
      </w:r>
      <w:r w:rsidR="005776C9">
        <w:rPr>
          <w:rStyle w:val="size"/>
          <w:rFonts w:ascii="Century Gothic" w:hAnsi="Century Gothic"/>
          <w:sz w:val="21"/>
          <w:szCs w:val="21"/>
        </w:rPr>
        <w:t xml:space="preserve">. </w:t>
      </w:r>
      <w:r w:rsidR="000555C9">
        <w:rPr>
          <w:rStyle w:val="size"/>
          <w:rFonts w:ascii="Century Gothic" w:hAnsi="Century Gothic"/>
          <w:sz w:val="21"/>
          <w:szCs w:val="21"/>
        </w:rPr>
        <w:t>A flash flood taking place that day may have prevented some families from being able to participate</w:t>
      </w:r>
      <w:r w:rsidR="00FC3F35">
        <w:rPr>
          <w:rStyle w:val="size"/>
          <w:rFonts w:ascii="Century Gothic" w:hAnsi="Century Gothic"/>
          <w:sz w:val="21"/>
          <w:szCs w:val="21"/>
        </w:rPr>
        <w:t>,</w:t>
      </w:r>
      <w:r w:rsidR="000555C9">
        <w:rPr>
          <w:rStyle w:val="size"/>
          <w:rFonts w:ascii="Century Gothic" w:hAnsi="Century Gothic"/>
          <w:sz w:val="21"/>
          <w:szCs w:val="21"/>
        </w:rPr>
        <w:t xml:space="preserve"> however, we still had a good turnout and </w:t>
      </w:r>
      <w:r w:rsidR="00D07657">
        <w:rPr>
          <w:rStyle w:val="size"/>
          <w:rFonts w:ascii="Century Gothic" w:hAnsi="Century Gothic"/>
          <w:sz w:val="21"/>
          <w:szCs w:val="21"/>
        </w:rPr>
        <w:t>marketing for the event was a success.</w:t>
      </w:r>
      <w:r w:rsidR="00482F52">
        <w:rPr>
          <w:rStyle w:val="size"/>
          <w:rFonts w:ascii="Century Gothic" w:hAnsi="Century Gothic"/>
          <w:sz w:val="21"/>
          <w:szCs w:val="21"/>
        </w:rPr>
        <w:t xml:space="preserve">  </w:t>
      </w:r>
    </w:p>
    <w:p w14:paraId="2BE4253A" w14:textId="5DDA7486" w:rsidR="008D3904" w:rsidRPr="00AF7EA2" w:rsidRDefault="00D929B9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 </w:t>
      </w:r>
    </w:p>
    <w:bookmarkEnd w:id="0"/>
    <w:p w14:paraId="6EFD9DA8" w14:textId="592EBDA6" w:rsidR="008F0592" w:rsidRPr="00C01FE6" w:rsidRDefault="005164CB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Committee </w:t>
      </w:r>
      <w:r w:rsidR="00123B53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Reports </w:t>
      </w:r>
      <w:r w:rsidR="006B506D" w:rsidRPr="00C01FE6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593AD9">
        <w:rPr>
          <w:rFonts w:ascii="Century Gothic" w:hAnsi="Century Gothic" w:cstheme="minorHAnsi"/>
          <w:b/>
          <w:bCs/>
          <w:sz w:val="21"/>
          <w:szCs w:val="21"/>
        </w:rPr>
        <w:t>1:1</w:t>
      </w:r>
      <w:r w:rsidR="00E45B1E">
        <w:rPr>
          <w:rFonts w:ascii="Century Gothic" w:hAnsi="Century Gothic" w:cstheme="minorHAnsi"/>
          <w:b/>
          <w:bCs/>
          <w:sz w:val="21"/>
          <w:szCs w:val="21"/>
        </w:rPr>
        <w:t>1</w:t>
      </w:r>
      <w:r w:rsidR="00593AD9">
        <w:rPr>
          <w:rFonts w:ascii="Century Gothic" w:hAnsi="Century Gothic" w:cstheme="minorHAnsi"/>
          <w:b/>
          <w:bCs/>
          <w:sz w:val="21"/>
          <w:szCs w:val="21"/>
        </w:rPr>
        <w:t>:</w:t>
      </w:r>
      <w:r w:rsidR="00DE6FD8">
        <w:rPr>
          <w:rFonts w:ascii="Century Gothic" w:hAnsi="Century Gothic" w:cstheme="minorHAnsi"/>
          <w:b/>
          <w:bCs/>
          <w:sz w:val="21"/>
          <w:szCs w:val="21"/>
        </w:rPr>
        <w:t>20</w:t>
      </w:r>
      <w:r w:rsidR="00C01FE6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bookmarkStart w:id="1" w:name="_Hlk106115460"/>
      <w:r w:rsidR="00C01FE6" w:rsidRPr="00C01FE6">
        <w:rPr>
          <w:rFonts w:ascii="Century Gothic" w:hAnsi="Century Gothic" w:cstheme="minorHAnsi"/>
          <w:b/>
          <w:bCs/>
          <w:sz w:val="21"/>
          <w:szCs w:val="21"/>
        </w:rPr>
        <w:t>–</w:t>
      </w:r>
      <w:r w:rsidR="00D044D5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bookmarkEnd w:id="1"/>
      <w:r w:rsidR="00DE6FD8">
        <w:rPr>
          <w:rFonts w:ascii="Century Gothic" w:hAnsi="Century Gothic" w:cstheme="minorHAnsi"/>
          <w:b/>
          <w:bCs/>
          <w:sz w:val="21"/>
          <w:szCs w:val="21"/>
        </w:rPr>
        <w:t>1:22:01</w:t>
      </w:r>
      <w:r w:rsidR="006B506D" w:rsidRPr="00C01FE6">
        <w:rPr>
          <w:rFonts w:ascii="Century Gothic" w:hAnsi="Century Gothic" w:cstheme="minorHAnsi"/>
          <w:b/>
          <w:bCs/>
          <w:sz w:val="21"/>
          <w:szCs w:val="21"/>
        </w:rPr>
        <w:t>)</w:t>
      </w:r>
      <w:r w:rsidR="00AA5B15" w:rsidRPr="00C01FE6">
        <w:rPr>
          <w:rStyle w:val="size"/>
          <w:rFonts w:ascii="Century Gothic" w:hAnsi="Century Gothic"/>
          <w:b/>
          <w:bCs/>
          <w:sz w:val="21"/>
          <w:szCs w:val="21"/>
        </w:rPr>
        <w:br/>
      </w:r>
    </w:p>
    <w:p w14:paraId="29B4ECAE" w14:textId="712E75F3" w:rsidR="00B83E73" w:rsidRPr="00E80D83" w:rsidRDefault="00123B53" w:rsidP="00E80D83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Governance Committee </w:t>
      </w:r>
      <w:r w:rsidR="008C27DD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0618BF">
        <w:rPr>
          <w:rStyle w:val="size"/>
          <w:rFonts w:ascii="Century Gothic" w:hAnsi="Century Gothic"/>
          <w:sz w:val="21"/>
          <w:szCs w:val="21"/>
        </w:rPr>
        <w:t xml:space="preserve">Mr. </w:t>
      </w:r>
      <w:r w:rsidR="00C004FC">
        <w:rPr>
          <w:rStyle w:val="size"/>
          <w:rFonts w:ascii="Century Gothic" w:hAnsi="Century Gothic"/>
          <w:sz w:val="21"/>
          <w:szCs w:val="21"/>
        </w:rPr>
        <w:t>Curran</w:t>
      </w:r>
    </w:p>
    <w:p w14:paraId="62F5DF09" w14:textId="30518E8B" w:rsidR="00954EC2" w:rsidRDefault="00DC2551" w:rsidP="00954EC2">
      <w:pPr>
        <w:pStyle w:val="NormalWeb"/>
        <w:numPr>
          <w:ilvl w:val="2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</w:t>
      </w:r>
      <w:r w:rsidR="000618BF">
        <w:rPr>
          <w:rStyle w:val="size"/>
          <w:rFonts w:ascii="Century Gothic" w:hAnsi="Century Gothic"/>
          <w:sz w:val="21"/>
          <w:szCs w:val="21"/>
        </w:rPr>
        <w:t>r</w:t>
      </w:r>
      <w:r>
        <w:rPr>
          <w:rStyle w:val="size"/>
          <w:rFonts w:ascii="Century Gothic" w:hAnsi="Century Gothic"/>
          <w:sz w:val="21"/>
          <w:szCs w:val="21"/>
        </w:rPr>
        <w:t xml:space="preserve">. </w:t>
      </w:r>
      <w:r w:rsidR="00C004FC">
        <w:rPr>
          <w:rStyle w:val="size"/>
          <w:rFonts w:ascii="Century Gothic" w:hAnsi="Century Gothic"/>
          <w:sz w:val="21"/>
          <w:szCs w:val="21"/>
        </w:rPr>
        <w:t>Curran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E82C7C">
        <w:rPr>
          <w:rStyle w:val="size"/>
          <w:rFonts w:ascii="Century Gothic" w:hAnsi="Century Gothic"/>
          <w:sz w:val="21"/>
          <w:szCs w:val="21"/>
        </w:rPr>
        <w:t xml:space="preserve">asked if anyone had any recommendations for </w:t>
      </w:r>
      <w:r w:rsidR="00995898">
        <w:rPr>
          <w:rStyle w:val="size"/>
          <w:rFonts w:ascii="Century Gothic" w:hAnsi="Century Gothic"/>
          <w:sz w:val="21"/>
          <w:szCs w:val="21"/>
        </w:rPr>
        <w:t>potential</w:t>
      </w:r>
      <w:r w:rsidR="00E82C7C">
        <w:rPr>
          <w:rStyle w:val="size"/>
          <w:rFonts w:ascii="Century Gothic" w:hAnsi="Century Gothic"/>
          <w:sz w:val="21"/>
          <w:szCs w:val="21"/>
        </w:rPr>
        <w:t xml:space="preserve"> board members. Ms. Lane </w:t>
      </w:r>
      <w:r w:rsidR="003D5CA2">
        <w:rPr>
          <w:rStyle w:val="size"/>
          <w:rFonts w:ascii="Century Gothic" w:hAnsi="Century Gothic"/>
          <w:sz w:val="21"/>
          <w:szCs w:val="21"/>
        </w:rPr>
        <w:t xml:space="preserve">asked our </w:t>
      </w:r>
      <w:r w:rsidR="00E21E8C">
        <w:rPr>
          <w:rStyle w:val="size"/>
          <w:rFonts w:ascii="Century Gothic" w:hAnsi="Century Gothic"/>
          <w:sz w:val="21"/>
          <w:szCs w:val="21"/>
        </w:rPr>
        <w:t>lobbyist</w:t>
      </w:r>
      <w:r w:rsidR="003D5C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AC4B5A">
        <w:rPr>
          <w:rStyle w:val="size"/>
          <w:rFonts w:ascii="Century Gothic" w:hAnsi="Century Gothic"/>
          <w:sz w:val="21"/>
          <w:szCs w:val="21"/>
        </w:rPr>
        <w:t xml:space="preserve">Cory Griffin </w:t>
      </w:r>
      <w:r w:rsidR="0098218F">
        <w:rPr>
          <w:rStyle w:val="size"/>
          <w:rFonts w:ascii="Century Gothic" w:hAnsi="Century Gothic"/>
          <w:sz w:val="21"/>
          <w:szCs w:val="21"/>
        </w:rPr>
        <w:t xml:space="preserve">who </w:t>
      </w:r>
      <w:r w:rsidR="00AC4B5A">
        <w:rPr>
          <w:rStyle w:val="size"/>
          <w:rFonts w:ascii="Century Gothic" w:hAnsi="Century Gothic"/>
          <w:sz w:val="21"/>
          <w:szCs w:val="21"/>
        </w:rPr>
        <w:t>will connect with two candidates</w:t>
      </w:r>
      <w:r w:rsidR="00E21E8C">
        <w:rPr>
          <w:rStyle w:val="size"/>
          <w:rFonts w:ascii="Century Gothic" w:hAnsi="Century Gothic"/>
          <w:sz w:val="21"/>
          <w:szCs w:val="21"/>
        </w:rPr>
        <w:t xml:space="preserve"> as potential board members.</w:t>
      </w:r>
      <w:r w:rsidR="003D5C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98218F">
        <w:rPr>
          <w:rStyle w:val="size"/>
          <w:rFonts w:ascii="Century Gothic" w:hAnsi="Century Gothic"/>
          <w:sz w:val="21"/>
          <w:szCs w:val="21"/>
        </w:rPr>
        <w:t xml:space="preserve">Mr. Turner </w:t>
      </w:r>
      <w:r w:rsidR="003D5CA2">
        <w:rPr>
          <w:rStyle w:val="size"/>
          <w:rFonts w:ascii="Century Gothic" w:hAnsi="Century Gothic"/>
          <w:sz w:val="21"/>
          <w:szCs w:val="21"/>
        </w:rPr>
        <w:t xml:space="preserve">will </w:t>
      </w:r>
      <w:r w:rsidR="00DA4823">
        <w:rPr>
          <w:rStyle w:val="size"/>
          <w:rFonts w:ascii="Century Gothic" w:hAnsi="Century Gothic"/>
          <w:sz w:val="21"/>
          <w:szCs w:val="21"/>
        </w:rPr>
        <w:t>send a</w:t>
      </w:r>
      <w:r w:rsidR="008866F3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995898">
        <w:rPr>
          <w:rStyle w:val="size"/>
          <w:rFonts w:ascii="Century Gothic" w:hAnsi="Century Gothic"/>
          <w:sz w:val="21"/>
          <w:szCs w:val="21"/>
        </w:rPr>
        <w:t>recommendation to Mr. Curran.</w:t>
      </w:r>
    </w:p>
    <w:p w14:paraId="65E3E00B" w14:textId="77777777" w:rsidR="00E20039" w:rsidRPr="00AF7EA2" w:rsidRDefault="00E20039" w:rsidP="0081605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9B8831C" w14:textId="77777777" w:rsidR="002F0F12" w:rsidRDefault="00123B53" w:rsidP="002F0F12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Marketing, Enrollment, Finance &amp; Facilities Committee (MEFF)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Lusane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2A94007B" w14:textId="1264D3A3" w:rsidR="00123B53" w:rsidRPr="0019139C" w:rsidRDefault="0019139C" w:rsidP="0019139C">
      <w:pPr>
        <w:pStyle w:val="NormalWeb"/>
        <w:numPr>
          <w:ilvl w:val="2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Ms. Lusane (Chair) </w:t>
      </w:r>
      <w:r w:rsidR="00D9786A">
        <w:rPr>
          <w:rStyle w:val="size"/>
          <w:rFonts w:ascii="Century Gothic" w:hAnsi="Century Gothic"/>
          <w:sz w:val="21"/>
          <w:szCs w:val="21"/>
        </w:rPr>
        <w:t>asked</w:t>
      </w:r>
      <w:r w:rsidR="001D7BAA">
        <w:rPr>
          <w:rStyle w:val="size"/>
          <w:rFonts w:ascii="Century Gothic" w:hAnsi="Century Gothic"/>
          <w:sz w:val="21"/>
          <w:szCs w:val="21"/>
        </w:rPr>
        <w:t xml:space="preserve"> for</w:t>
      </w:r>
      <w:r w:rsidR="000A3202">
        <w:rPr>
          <w:rStyle w:val="size"/>
          <w:rFonts w:ascii="Century Gothic" w:hAnsi="Century Gothic"/>
          <w:sz w:val="21"/>
          <w:szCs w:val="21"/>
        </w:rPr>
        <w:t xml:space="preserve"> board </w:t>
      </w:r>
      <w:r w:rsidR="00B27E38">
        <w:rPr>
          <w:rStyle w:val="size"/>
          <w:rFonts w:ascii="Century Gothic" w:hAnsi="Century Gothic"/>
          <w:sz w:val="21"/>
          <w:szCs w:val="21"/>
        </w:rPr>
        <w:t xml:space="preserve">members </w:t>
      </w:r>
      <w:r w:rsidR="000A3202">
        <w:rPr>
          <w:rStyle w:val="size"/>
          <w:rFonts w:ascii="Century Gothic" w:hAnsi="Century Gothic"/>
          <w:sz w:val="21"/>
          <w:szCs w:val="21"/>
        </w:rPr>
        <w:t xml:space="preserve">interested in being </w:t>
      </w:r>
      <w:r w:rsidR="00B4318B">
        <w:rPr>
          <w:rStyle w:val="size"/>
          <w:rFonts w:ascii="Century Gothic" w:hAnsi="Century Gothic"/>
          <w:sz w:val="21"/>
          <w:szCs w:val="21"/>
        </w:rPr>
        <w:t>interviewed</w:t>
      </w:r>
      <w:r w:rsidR="000A3202">
        <w:rPr>
          <w:rStyle w:val="size"/>
          <w:rFonts w:ascii="Century Gothic" w:hAnsi="Century Gothic"/>
          <w:sz w:val="21"/>
          <w:szCs w:val="21"/>
        </w:rPr>
        <w:t xml:space="preserve"> and if you are on social media to follow TCG social media page. </w:t>
      </w:r>
      <w:r w:rsidR="00DB15B7">
        <w:rPr>
          <w:rStyle w:val="size"/>
          <w:rFonts w:ascii="Century Gothic" w:hAnsi="Century Gothic"/>
          <w:sz w:val="21"/>
          <w:szCs w:val="21"/>
        </w:rPr>
        <w:t>Reminded everyone to donate supplies for Back-to-School.</w:t>
      </w:r>
      <w:r w:rsidR="00AA5B15" w:rsidRPr="0019139C">
        <w:rPr>
          <w:rStyle w:val="size"/>
          <w:rFonts w:ascii="Century Gothic" w:hAnsi="Century Gothic"/>
          <w:sz w:val="21"/>
          <w:szCs w:val="21"/>
        </w:rPr>
        <w:br/>
      </w:r>
    </w:p>
    <w:p w14:paraId="379D15DA" w14:textId="4513C316" w:rsidR="002F0F12" w:rsidRDefault="00123B53" w:rsidP="002F0F12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Parent Engagement, Academic Excellence &amp; Compliance Committee (PEAC)</w:t>
      </w:r>
    </w:p>
    <w:p w14:paraId="26A568E3" w14:textId="008ADD95" w:rsidR="00954EC2" w:rsidRPr="002F0F12" w:rsidRDefault="00131874" w:rsidP="002F0F1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entury Gothic" w:hAnsi="Century Gothic"/>
          <w:sz w:val="21"/>
          <w:szCs w:val="21"/>
        </w:rPr>
      </w:pPr>
      <w:r w:rsidRPr="002F0F12">
        <w:rPr>
          <w:rFonts w:ascii="Century Gothic" w:hAnsi="Century Gothic" w:cstheme="minorHAnsi"/>
          <w:sz w:val="21"/>
          <w:szCs w:val="21"/>
        </w:rPr>
        <w:lastRenderedPageBreak/>
        <w:t>M</w:t>
      </w:r>
      <w:r w:rsidR="0032288D">
        <w:rPr>
          <w:rFonts w:ascii="Century Gothic" w:hAnsi="Century Gothic" w:cstheme="minorHAnsi"/>
          <w:sz w:val="21"/>
          <w:szCs w:val="21"/>
        </w:rPr>
        <w:t>r. Seabrooks</w:t>
      </w:r>
      <w:r w:rsidRPr="002F0F12">
        <w:rPr>
          <w:rFonts w:ascii="Century Gothic" w:hAnsi="Century Gothic" w:cstheme="minorHAnsi"/>
          <w:sz w:val="21"/>
          <w:szCs w:val="21"/>
        </w:rPr>
        <w:t xml:space="preserve"> reported th</w:t>
      </w:r>
      <w:r w:rsidR="00E65328">
        <w:rPr>
          <w:rFonts w:ascii="Century Gothic" w:hAnsi="Century Gothic" w:cstheme="minorHAnsi"/>
          <w:sz w:val="21"/>
          <w:szCs w:val="21"/>
        </w:rPr>
        <w:t>at</w:t>
      </w:r>
      <w:r w:rsidRPr="002F0F12">
        <w:rPr>
          <w:rFonts w:ascii="Century Gothic" w:hAnsi="Century Gothic" w:cstheme="minorHAnsi"/>
          <w:sz w:val="21"/>
          <w:szCs w:val="21"/>
        </w:rPr>
        <w:t xml:space="preserve"> </w:t>
      </w:r>
      <w:r w:rsidR="0032288D">
        <w:rPr>
          <w:rFonts w:ascii="Century Gothic" w:hAnsi="Century Gothic" w:cstheme="minorHAnsi"/>
          <w:sz w:val="21"/>
          <w:szCs w:val="21"/>
        </w:rPr>
        <w:t xml:space="preserve">Ms. Thomas will no longer be serving on the Board and that </w:t>
      </w:r>
      <w:r w:rsidR="00E65328">
        <w:rPr>
          <w:rFonts w:ascii="Century Gothic" w:hAnsi="Century Gothic" w:cstheme="minorHAnsi"/>
          <w:sz w:val="21"/>
          <w:szCs w:val="21"/>
        </w:rPr>
        <w:t xml:space="preserve">we will need to decide who will be the next chair of the </w:t>
      </w:r>
      <w:r w:rsidRPr="002F0F12">
        <w:rPr>
          <w:rFonts w:ascii="Century Gothic" w:hAnsi="Century Gothic" w:cstheme="minorHAnsi"/>
          <w:sz w:val="21"/>
          <w:szCs w:val="21"/>
        </w:rPr>
        <w:t>committee</w:t>
      </w:r>
      <w:r w:rsidR="004C7B38">
        <w:rPr>
          <w:rFonts w:ascii="Century Gothic" w:hAnsi="Century Gothic" w:cstheme="minorHAnsi"/>
          <w:sz w:val="21"/>
          <w:szCs w:val="21"/>
        </w:rPr>
        <w:t>.</w:t>
      </w:r>
      <w:r w:rsidR="00A72F59">
        <w:rPr>
          <w:rFonts w:ascii="Century Gothic" w:hAnsi="Century Gothic" w:cstheme="minorHAnsi"/>
          <w:sz w:val="21"/>
          <w:szCs w:val="21"/>
        </w:rPr>
        <w:t xml:space="preserve"> Mr. Seabrooks does not have minutes to report on the last PEAC meeting.</w:t>
      </w:r>
      <w:r w:rsidR="00A04421">
        <w:rPr>
          <w:rFonts w:ascii="Century Gothic" w:hAnsi="Century Gothic" w:cstheme="minorHAnsi"/>
          <w:sz w:val="21"/>
          <w:szCs w:val="21"/>
        </w:rPr>
        <w:t xml:space="preserve"> Mr. Daniels advised we need to gain new PTO members.</w:t>
      </w:r>
    </w:p>
    <w:p w14:paraId="44CF9E9F" w14:textId="77777777" w:rsidR="00131874" w:rsidRPr="00AF7EA2" w:rsidRDefault="00131874" w:rsidP="00AF7EA2">
      <w:pPr>
        <w:pStyle w:val="ListParagraph"/>
        <w:ind w:left="1440"/>
        <w:contextualSpacing w:val="0"/>
        <w:rPr>
          <w:rFonts w:ascii="Century Gothic" w:hAnsi="Century Gothic" w:cstheme="minorHAnsi"/>
          <w:sz w:val="21"/>
          <w:szCs w:val="21"/>
        </w:rPr>
      </w:pPr>
    </w:p>
    <w:p w14:paraId="1CEB62A1" w14:textId="00A41C47" w:rsidR="00950E5E" w:rsidRPr="00606275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Other Business </w:t>
      </w:r>
      <w:r w:rsidRPr="00C01FE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7C7A85">
        <w:rPr>
          <w:rFonts w:ascii="Century Gothic" w:hAnsi="Century Gothic" w:cstheme="minorHAnsi"/>
          <w:b/>
          <w:bCs/>
          <w:sz w:val="21"/>
          <w:szCs w:val="21"/>
        </w:rPr>
        <w:t xml:space="preserve"> (</w:t>
      </w:r>
      <w:r w:rsidR="00DA20BB">
        <w:rPr>
          <w:rFonts w:ascii="Century Gothic" w:hAnsi="Century Gothic" w:cstheme="minorHAnsi"/>
          <w:b/>
          <w:bCs/>
          <w:sz w:val="21"/>
          <w:szCs w:val="21"/>
        </w:rPr>
        <w:t>1:22:21</w:t>
      </w:r>
      <w:r w:rsidR="002653D2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2653D2" w:rsidRPr="00C01FE6">
        <w:rPr>
          <w:rFonts w:ascii="Century Gothic" w:hAnsi="Century Gothic" w:cstheme="minorHAnsi"/>
          <w:b/>
          <w:bCs/>
          <w:sz w:val="21"/>
          <w:szCs w:val="21"/>
        </w:rPr>
        <w:t>–</w:t>
      </w:r>
      <w:r w:rsidR="002653D2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D45A1F">
        <w:rPr>
          <w:rFonts w:ascii="Century Gothic" w:hAnsi="Century Gothic" w:cstheme="minorHAnsi"/>
          <w:b/>
          <w:bCs/>
          <w:sz w:val="21"/>
          <w:szCs w:val="21"/>
        </w:rPr>
        <w:t>1:25:15</w:t>
      </w:r>
      <w:r w:rsidR="007C7A85">
        <w:rPr>
          <w:rFonts w:ascii="Century Gothic" w:hAnsi="Century Gothic" w:cstheme="minorHAnsi"/>
          <w:b/>
          <w:bCs/>
          <w:sz w:val="21"/>
          <w:szCs w:val="21"/>
        </w:rPr>
        <w:t>)</w:t>
      </w:r>
    </w:p>
    <w:p w14:paraId="32DD8DC3" w14:textId="77777777" w:rsidR="00606275" w:rsidRPr="00950E5E" w:rsidRDefault="00606275" w:rsidP="00DA4823">
      <w:pPr>
        <w:pStyle w:val="NormalWeb"/>
        <w:spacing w:before="0" w:beforeAutospacing="0" w:after="0" w:afterAutospacing="0"/>
        <w:ind w:left="720"/>
        <w:rPr>
          <w:rFonts w:ascii="Century Gothic" w:hAnsi="Century Gothic"/>
          <w:b/>
          <w:bCs/>
          <w:sz w:val="21"/>
          <w:szCs w:val="21"/>
        </w:rPr>
      </w:pPr>
    </w:p>
    <w:p w14:paraId="3C6D0DE1" w14:textId="4117C811" w:rsidR="00811266" w:rsidRDefault="00864CDB" w:rsidP="000B365C">
      <w:pPr>
        <w:pStyle w:val="NormalWeb"/>
        <w:numPr>
          <w:ilvl w:val="0"/>
          <w:numId w:val="20"/>
        </w:numPr>
        <w:tabs>
          <w:tab w:val="left" w:pos="1630"/>
        </w:tabs>
        <w:spacing w:before="0" w:beforeAutospacing="0" w:after="0" w:afterAutospacing="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Ms. Lusane asked to have a list of names sent to her of board members interested in a video inter</w:t>
      </w:r>
      <w:r w:rsidR="00DA20BB">
        <w:rPr>
          <w:rFonts w:ascii="Century Gothic" w:hAnsi="Century Gothic" w:cstheme="minorHAnsi"/>
          <w:sz w:val="21"/>
          <w:szCs w:val="21"/>
        </w:rPr>
        <w:t>view.</w:t>
      </w:r>
      <w:r w:rsidR="00155B27">
        <w:rPr>
          <w:rFonts w:ascii="Century Gothic" w:hAnsi="Century Gothic" w:cstheme="minorHAnsi"/>
          <w:sz w:val="21"/>
          <w:szCs w:val="21"/>
        </w:rPr>
        <w:t xml:space="preserve"> The interview is for members to share their “</w:t>
      </w:r>
      <w:r w:rsidR="000A54D1">
        <w:rPr>
          <w:rFonts w:ascii="Century Gothic" w:hAnsi="Century Gothic" w:cstheme="minorHAnsi"/>
          <w:sz w:val="21"/>
          <w:szCs w:val="21"/>
        </w:rPr>
        <w:t>why’s</w:t>
      </w:r>
      <w:r w:rsidR="00155B27">
        <w:rPr>
          <w:rFonts w:ascii="Century Gothic" w:hAnsi="Century Gothic" w:cstheme="minorHAnsi"/>
          <w:sz w:val="21"/>
          <w:szCs w:val="21"/>
        </w:rPr>
        <w:t>”. Why are you interested in TCGDC and a story of your</w:t>
      </w:r>
      <w:r w:rsidR="002D7884">
        <w:rPr>
          <w:rFonts w:ascii="Century Gothic" w:hAnsi="Century Gothic" w:cstheme="minorHAnsi"/>
          <w:sz w:val="21"/>
          <w:szCs w:val="21"/>
        </w:rPr>
        <w:t xml:space="preserve"> interest in the school.</w:t>
      </w:r>
    </w:p>
    <w:p w14:paraId="7F436235" w14:textId="77777777" w:rsidR="001E32DE" w:rsidRPr="00AF7EA2" w:rsidRDefault="001E32DE" w:rsidP="00A0048F">
      <w:pPr>
        <w:pStyle w:val="NormalWeb"/>
        <w:spacing w:before="0" w:beforeAutospacing="0" w:after="0" w:afterAutospacing="0"/>
        <w:rPr>
          <w:rFonts w:ascii="Century Gothic" w:hAnsi="Century Gothic"/>
          <w:sz w:val="21"/>
          <w:szCs w:val="21"/>
        </w:rPr>
      </w:pPr>
    </w:p>
    <w:p w14:paraId="5896518C" w14:textId="5E4D03B7" w:rsidR="007F7857" w:rsidRPr="00C01FE6" w:rsidRDefault="00BA37A0" w:rsidP="007F785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Century Gothic" w:hAnsi="Century Gothic" w:cstheme="minorHAnsi"/>
          <w:b/>
          <w:bCs/>
          <w:sz w:val="20"/>
          <w:szCs w:val="20"/>
        </w:rPr>
      </w:pPr>
      <w:r w:rsidRPr="00C01FE6">
        <w:rPr>
          <w:rFonts w:ascii="Century Gothic" w:hAnsi="Century Gothic"/>
          <w:b/>
          <w:bCs/>
          <w:sz w:val="21"/>
          <w:szCs w:val="21"/>
        </w:rPr>
        <w:t>Adjourn</w:t>
      </w:r>
      <w:r w:rsidR="00DB4CD6" w:rsidRPr="00C01FE6">
        <w:rPr>
          <w:rStyle w:val="size"/>
          <w:rFonts w:ascii="Century Gothic" w:hAnsi="Century Gothic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C84CCC" w:rsidRPr="00C01FE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663373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  <w:r w:rsidR="008F1516">
        <w:rPr>
          <w:rFonts w:ascii="Century Gothic" w:hAnsi="Century Gothic" w:cstheme="minorHAnsi"/>
          <w:b/>
          <w:bCs/>
          <w:sz w:val="21"/>
          <w:szCs w:val="21"/>
        </w:rPr>
        <w:t>(</w:t>
      </w:r>
      <w:r w:rsidR="00D45A1F">
        <w:rPr>
          <w:rFonts w:ascii="Century Gothic" w:hAnsi="Century Gothic" w:cstheme="minorHAnsi"/>
          <w:b/>
          <w:bCs/>
          <w:sz w:val="21"/>
          <w:szCs w:val="21"/>
        </w:rPr>
        <w:t>1:2</w:t>
      </w:r>
      <w:r w:rsidR="000B74B6">
        <w:rPr>
          <w:rFonts w:ascii="Century Gothic" w:hAnsi="Century Gothic" w:cstheme="minorHAnsi"/>
          <w:b/>
          <w:bCs/>
          <w:sz w:val="21"/>
          <w:szCs w:val="21"/>
        </w:rPr>
        <w:t>5</w:t>
      </w:r>
      <w:r w:rsidR="008F1516">
        <w:rPr>
          <w:rFonts w:ascii="Century Gothic" w:hAnsi="Century Gothic" w:cstheme="minorHAnsi"/>
          <w:b/>
          <w:bCs/>
          <w:sz w:val="21"/>
          <w:szCs w:val="21"/>
        </w:rPr>
        <w:t>:</w:t>
      </w:r>
      <w:r w:rsidR="00E30136">
        <w:rPr>
          <w:rFonts w:ascii="Century Gothic" w:hAnsi="Century Gothic" w:cstheme="minorHAnsi"/>
          <w:b/>
          <w:bCs/>
          <w:sz w:val="21"/>
          <w:szCs w:val="21"/>
        </w:rPr>
        <w:t>35</w:t>
      </w:r>
      <w:r w:rsidR="008F1516">
        <w:rPr>
          <w:rFonts w:ascii="Century Gothic" w:hAnsi="Century Gothic" w:cstheme="minorHAnsi"/>
          <w:b/>
          <w:bCs/>
          <w:sz w:val="21"/>
          <w:szCs w:val="21"/>
        </w:rPr>
        <w:t>)</w:t>
      </w:r>
    </w:p>
    <w:p w14:paraId="6EC1E848" w14:textId="40AB2EDA" w:rsidR="00446DFA" w:rsidRPr="006B6541" w:rsidRDefault="00446DFA" w:rsidP="006B6541">
      <w:pPr>
        <w:spacing w:line="360" w:lineRule="auto"/>
        <w:ind w:firstLine="720"/>
        <w:rPr>
          <w:rFonts w:ascii="Century Gothic" w:hAnsi="Century Gothic" w:cstheme="minorHAnsi"/>
          <w:sz w:val="20"/>
          <w:szCs w:val="20"/>
        </w:rPr>
      </w:pPr>
      <w:r w:rsidRPr="006B6541">
        <w:rPr>
          <w:rFonts w:ascii="Century Gothic" w:hAnsi="Century Gothic" w:cstheme="minorHAnsi"/>
          <w:sz w:val="20"/>
          <w:szCs w:val="20"/>
        </w:rPr>
        <w:t xml:space="preserve">The Children’s Guild D.C. Charter School meeting was adjourned at </w:t>
      </w:r>
      <w:r w:rsidR="00D45A1F">
        <w:rPr>
          <w:rFonts w:ascii="Century Gothic" w:hAnsi="Century Gothic" w:cstheme="minorHAnsi"/>
          <w:sz w:val="20"/>
          <w:szCs w:val="20"/>
        </w:rPr>
        <w:t>7:2</w:t>
      </w:r>
      <w:r w:rsidR="000B74B6">
        <w:rPr>
          <w:rFonts w:ascii="Century Gothic" w:hAnsi="Century Gothic" w:cstheme="minorHAnsi"/>
          <w:sz w:val="20"/>
          <w:szCs w:val="20"/>
        </w:rPr>
        <w:t>6</w:t>
      </w:r>
      <w:r w:rsidRPr="006B6541">
        <w:rPr>
          <w:rFonts w:ascii="Century Gothic" w:hAnsi="Century Gothic" w:cstheme="minorHAnsi"/>
          <w:sz w:val="20"/>
          <w:szCs w:val="20"/>
        </w:rPr>
        <w:t xml:space="preserve"> p.m.</w:t>
      </w:r>
    </w:p>
    <w:p w14:paraId="4145D5E1" w14:textId="77777777" w:rsidR="00FE1AE0" w:rsidRPr="00AF7EA2" w:rsidRDefault="00FE1AE0" w:rsidP="00FE1AE0">
      <w:pPr>
        <w:spacing w:after="240" w:line="360" w:lineRule="auto"/>
        <w:rPr>
          <w:rFonts w:ascii="Century Gothic" w:hAnsi="Century Gothic" w:cstheme="minorHAnsi"/>
          <w:sz w:val="20"/>
          <w:szCs w:val="20"/>
        </w:rPr>
      </w:pPr>
    </w:p>
    <w:sectPr w:rsidR="00FE1AE0" w:rsidRPr="00AF7EA2" w:rsidSect="00E43C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990" w:bottom="81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9508" w14:textId="77777777" w:rsidR="000A388F" w:rsidRDefault="000A388F">
      <w:r>
        <w:separator/>
      </w:r>
    </w:p>
  </w:endnote>
  <w:endnote w:type="continuationSeparator" w:id="0">
    <w:p w14:paraId="5160F18B" w14:textId="77777777" w:rsidR="000A388F" w:rsidRDefault="000A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7865" w14:textId="77777777" w:rsidR="00824E5D" w:rsidRDefault="00824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2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88CCF" w14:textId="675884B4" w:rsidR="00824E5D" w:rsidRDefault="00824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741AE" w14:textId="77777777" w:rsidR="00824E5D" w:rsidRDefault="00824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29F" w14:textId="77777777" w:rsidR="00824E5D" w:rsidRDefault="00824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62E8" w14:textId="77777777" w:rsidR="000A388F" w:rsidRDefault="000A388F">
      <w:r>
        <w:separator/>
      </w:r>
    </w:p>
  </w:footnote>
  <w:footnote w:type="continuationSeparator" w:id="0">
    <w:p w14:paraId="4BE2DC54" w14:textId="77777777" w:rsidR="000A388F" w:rsidRDefault="000A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77E7" w14:textId="77777777" w:rsidR="00824E5D" w:rsidRDefault="00824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4494" w14:textId="77777777" w:rsidR="00824E5D" w:rsidRDefault="00824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B1B4" w14:textId="77777777" w:rsidR="00824E5D" w:rsidRDefault="00824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7D"/>
    <w:multiLevelType w:val="hybridMultilevel"/>
    <w:tmpl w:val="49886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44B75"/>
    <w:multiLevelType w:val="hybridMultilevel"/>
    <w:tmpl w:val="3624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20F4E"/>
    <w:multiLevelType w:val="hybridMultilevel"/>
    <w:tmpl w:val="B51C9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44C60"/>
    <w:multiLevelType w:val="hybridMultilevel"/>
    <w:tmpl w:val="2A0E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E195F"/>
    <w:multiLevelType w:val="hybridMultilevel"/>
    <w:tmpl w:val="2FDE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1CB"/>
    <w:multiLevelType w:val="hybridMultilevel"/>
    <w:tmpl w:val="75D01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E42F3"/>
    <w:multiLevelType w:val="hybridMultilevel"/>
    <w:tmpl w:val="2D963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C425C"/>
    <w:multiLevelType w:val="hybridMultilevel"/>
    <w:tmpl w:val="02CA61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3B2BAE"/>
    <w:multiLevelType w:val="hybridMultilevel"/>
    <w:tmpl w:val="A008C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0A4AF5"/>
    <w:multiLevelType w:val="hybridMultilevel"/>
    <w:tmpl w:val="926A8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04409"/>
    <w:multiLevelType w:val="hybridMultilevel"/>
    <w:tmpl w:val="9C3E9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961F3A"/>
    <w:multiLevelType w:val="hybridMultilevel"/>
    <w:tmpl w:val="773E2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25C2C"/>
    <w:multiLevelType w:val="hybridMultilevel"/>
    <w:tmpl w:val="65E0B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36AA0"/>
    <w:multiLevelType w:val="hybridMultilevel"/>
    <w:tmpl w:val="D1C4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382567"/>
    <w:multiLevelType w:val="hybridMultilevel"/>
    <w:tmpl w:val="13DAE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452B7A"/>
    <w:multiLevelType w:val="hybridMultilevel"/>
    <w:tmpl w:val="DE60B0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13F35"/>
    <w:multiLevelType w:val="hybridMultilevel"/>
    <w:tmpl w:val="34FA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B2A92"/>
    <w:multiLevelType w:val="hybridMultilevel"/>
    <w:tmpl w:val="DFB0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4B5916"/>
    <w:multiLevelType w:val="hybridMultilevel"/>
    <w:tmpl w:val="D528E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780FC3"/>
    <w:multiLevelType w:val="hybridMultilevel"/>
    <w:tmpl w:val="D4CAC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9734F"/>
    <w:multiLevelType w:val="hybridMultilevel"/>
    <w:tmpl w:val="82B4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E2BB2"/>
    <w:multiLevelType w:val="hybridMultilevel"/>
    <w:tmpl w:val="1D825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771782"/>
    <w:multiLevelType w:val="hybridMultilevel"/>
    <w:tmpl w:val="0E20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5C0230"/>
    <w:multiLevelType w:val="hybridMultilevel"/>
    <w:tmpl w:val="57D63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502943"/>
    <w:multiLevelType w:val="hybridMultilevel"/>
    <w:tmpl w:val="75744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414D02"/>
    <w:multiLevelType w:val="hybridMultilevel"/>
    <w:tmpl w:val="05FA8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A95CD2"/>
    <w:multiLevelType w:val="hybridMultilevel"/>
    <w:tmpl w:val="5A76B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402155"/>
    <w:multiLevelType w:val="hybridMultilevel"/>
    <w:tmpl w:val="F8DA7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5E262D"/>
    <w:multiLevelType w:val="hybridMultilevel"/>
    <w:tmpl w:val="8F6A7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0F2577"/>
    <w:multiLevelType w:val="hybridMultilevel"/>
    <w:tmpl w:val="07A6C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88554712">
    <w:abstractNumId w:val="22"/>
  </w:num>
  <w:num w:numId="2" w16cid:durableId="240529837">
    <w:abstractNumId w:val="0"/>
  </w:num>
  <w:num w:numId="3" w16cid:durableId="398478464">
    <w:abstractNumId w:val="18"/>
  </w:num>
  <w:num w:numId="4" w16cid:durableId="723063497">
    <w:abstractNumId w:val="10"/>
  </w:num>
  <w:num w:numId="5" w16cid:durableId="1376738029">
    <w:abstractNumId w:val="26"/>
  </w:num>
  <w:num w:numId="6" w16cid:durableId="1393233187">
    <w:abstractNumId w:val="1"/>
  </w:num>
  <w:num w:numId="7" w16cid:durableId="748236988">
    <w:abstractNumId w:val="24"/>
  </w:num>
  <w:num w:numId="8" w16cid:durableId="200364762">
    <w:abstractNumId w:val="8"/>
  </w:num>
  <w:num w:numId="9" w16cid:durableId="1066607414">
    <w:abstractNumId w:val="19"/>
  </w:num>
  <w:num w:numId="10" w16cid:durableId="87430452">
    <w:abstractNumId w:val="21"/>
  </w:num>
  <w:num w:numId="11" w16cid:durableId="1245804333">
    <w:abstractNumId w:val="3"/>
  </w:num>
  <w:num w:numId="12" w16cid:durableId="1256405071">
    <w:abstractNumId w:val="30"/>
  </w:num>
  <w:num w:numId="13" w16cid:durableId="136344503">
    <w:abstractNumId w:val="31"/>
  </w:num>
  <w:num w:numId="14" w16cid:durableId="1130591145">
    <w:abstractNumId w:val="29"/>
  </w:num>
  <w:num w:numId="15" w16cid:durableId="651132273">
    <w:abstractNumId w:val="11"/>
  </w:num>
  <w:num w:numId="16" w16cid:durableId="1115366926">
    <w:abstractNumId w:val="9"/>
  </w:num>
  <w:num w:numId="17" w16cid:durableId="2119331735">
    <w:abstractNumId w:val="16"/>
  </w:num>
  <w:num w:numId="18" w16cid:durableId="643124908">
    <w:abstractNumId w:val="28"/>
  </w:num>
  <w:num w:numId="19" w16cid:durableId="1034042816">
    <w:abstractNumId w:val="17"/>
  </w:num>
  <w:num w:numId="20" w16cid:durableId="313946501">
    <w:abstractNumId w:val="15"/>
  </w:num>
  <w:num w:numId="21" w16cid:durableId="1605501955">
    <w:abstractNumId w:val="7"/>
  </w:num>
  <w:num w:numId="22" w16cid:durableId="1072198126">
    <w:abstractNumId w:val="4"/>
  </w:num>
  <w:num w:numId="23" w16cid:durableId="421218052">
    <w:abstractNumId w:val="13"/>
  </w:num>
  <w:num w:numId="24" w16cid:durableId="1206217347">
    <w:abstractNumId w:val="27"/>
  </w:num>
  <w:num w:numId="25" w16cid:durableId="1566991934">
    <w:abstractNumId w:val="14"/>
  </w:num>
  <w:num w:numId="26" w16cid:durableId="516383564">
    <w:abstractNumId w:val="2"/>
  </w:num>
  <w:num w:numId="27" w16cid:durableId="1415400393">
    <w:abstractNumId w:val="12"/>
  </w:num>
  <w:num w:numId="28" w16cid:durableId="1541479635">
    <w:abstractNumId w:val="5"/>
  </w:num>
  <w:num w:numId="29" w16cid:durableId="475882874">
    <w:abstractNumId w:val="20"/>
  </w:num>
  <w:num w:numId="30" w16cid:durableId="1345355379">
    <w:abstractNumId w:val="23"/>
  </w:num>
  <w:num w:numId="31" w16cid:durableId="293828602">
    <w:abstractNumId w:val="6"/>
  </w:num>
  <w:num w:numId="32" w16cid:durableId="198314727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0009D"/>
    <w:rsid w:val="00000FBF"/>
    <w:rsid w:val="000042FE"/>
    <w:rsid w:val="00005A84"/>
    <w:rsid w:val="00016797"/>
    <w:rsid w:val="000207A6"/>
    <w:rsid w:val="000217DA"/>
    <w:rsid w:val="00022449"/>
    <w:rsid w:val="00031BE1"/>
    <w:rsid w:val="00037999"/>
    <w:rsid w:val="00040D40"/>
    <w:rsid w:val="0004550E"/>
    <w:rsid w:val="00046901"/>
    <w:rsid w:val="000553F3"/>
    <w:rsid w:val="000555C9"/>
    <w:rsid w:val="000618BF"/>
    <w:rsid w:val="00061C05"/>
    <w:rsid w:val="000727D9"/>
    <w:rsid w:val="00074756"/>
    <w:rsid w:val="0007628F"/>
    <w:rsid w:val="00081E13"/>
    <w:rsid w:val="00083B93"/>
    <w:rsid w:val="00084F99"/>
    <w:rsid w:val="000929FF"/>
    <w:rsid w:val="00095135"/>
    <w:rsid w:val="00096A5A"/>
    <w:rsid w:val="000A0614"/>
    <w:rsid w:val="000A3202"/>
    <w:rsid w:val="000A388F"/>
    <w:rsid w:val="000A54D1"/>
    <w:rsid w:val="000B170C"/>
    <w:rsid w:val="000B1BBE"/>
    <w:rsid w:val="000B365C"/>
    <w:rsid w:val="000B3F8F"/>
    <w:rsid w:val="000B5465"/>
    <w:rsid w:val="000B5DC4"/>
    <w:rsid w:val="000B6960"/>
    <w:rsid w:val="000B74B6"/>
    <w:rsid w:val="000C6AD6"/>
    <w:rsid w:val="000C785E"/>
    <w:rsid w:val="000D0B8E"/>
    <w:rsid w:val="000D4504"/>
    <w:rsid w:val="000D4EA2"/>
    <w:rsid w:val="000D6381"/>
    <w:rsid w:val="000D7AF9"/>
    <w:rsid w:val="000E2518"/>
    <w:rsid w:val="000E441E"/>
    <w:rsid w:val="000E5835"/>
    <w:rsid w:val="000E59AC"/>
    <w:rsid w:val="000E68C2"/>
    <w:rsid w:val="000E7241"/>
    <w:rsid w:val="000E7640"/>
    <w:rsid w:val="000E7662"/>
    <w:rsid w:val="000F312E"/>
    <w:rsid w:val="00100021"/>
    <w:rsid w:val="00107FDB"/>
    <w:rsid w:val="00117FC8"/>
    <w:rsid w:val="0012323C"/>
    <w:rsid w:val="001232B5"/>
    <w:rsid w:val="00123899"/>
    <w:rsid w:val="00123B53"/>
    <w:rsid w:val="00125FC9"/>
    <w:rsid w:val="0013030B"/>
    <w:rsid w:val="00131874"/>
    <w:rsid w:val="00140323"/>
    <w:rsid w:val="001405E1"/>
    <w:rsid w:val="0014391C"/>
    <w:rsid w:val="001463E5"/>
    <w:rsid w:val="001467C8"/>
    <w:rsid w:val="00150117"/>
    <w:rsid w:val="00155B27"/>
    <w:rsid w:val="00160D24"/>
    <w:rsid w:val="0016417F"/>
    <w:rsid w:val="00180B78"/>
    <w:rsid w:val="00182BFA"/>
    <w:rsid w:val="00185583"/>
    <w:rsid w:val="00185635"/>
    <w:rsid w:val="00185CCD"/>
    <w:rsid w:val="0018692D"/>
    <w:rsid w:val="0019139C"/>
    <w:rsid w:val="001918E8"/>
    <w:rsid w:val="00193962"/>
    <w:rsid w:val="00193D54"/>
    <w:rsid w:val="00194C2F"/>
    <w:rsid w:val="001966D1"/>
    <w:rsid w:val="001977F1"/>
    <w:rsid w:val="00197A18"/>
    <w:rsid w:val="001A6D13"/>
    <w:rsid w:val="001B26D7"/>
    <w:rsid w:val="001C2D98"/>
    <w:rsid w:val="001C3738"/>
    <w:rsid w:val="001D76E7"/>
    <w:rsid w:val="001D7BAA"/>
    <w:rsid w:val="001E17D4"/>
    <w:rsid w:val="001E32DE"/>
    <w:rsid w:val="001E6529"/>
    <w:rsid w:val="001E6D25"/>
    <w:rsid w:val="001E757C"/>
    <w:rsid w:val="001F5EAD"/>
    <w:rsid w:val="002017FF"/>
    <w:rsid w:val="002019B3"/>
    <w:rsid w:val="00202EEE"/>
    <w:rsid w:val="002127D2"/>
    <w:rsid w:val="00217270"/>
    <w:rsid w:val="00217A1D"/>
    <w:rsid w:val="00220A2D"/>
    <w:rsid w:val="002241E0"/>
    <w:rsid w:val="00224F41"/>
    <w:rsid w:val="00225869"/>
    <w:rsid w:val="00227185"/>
    <w:rsid w:val="00227CA6"/>
    <w:rsid w:val="0023067F"/>
    <w:rsid w:val="0023258C"/>
    <w:rsid w:val="00235B09"/>
    <w:rsid w:val="0024725A"/>
    <w:rsid w:val="002473AF"/>
    <w:rsid w:val="0025199E"/>
    <w:rsid w:val="00255E03"/>
    <w:rsid w:val="002653D2"/>
    <w:rsid w:val="002658E9"/>
    <w:rsid w:val="00267A89"/>
    <w:rsid w:val="002759F8"/>
    <w:rsid w:val="00277B48"/>
    <w:rsid w:val="00280944"/>
    <w:rsid w:val="00284232"/>
    <w:rsid w:val="0029175C"/>
    <w:rsid w:val="002A08D6"/>
    <w:rsid w:val="002A1063"/>
    <w:rsid w:val="002A5725"/>
    <w:rsid w:val="002A6A71"/>
    <w:rsid w:val="002B3BAA"/>
    <w:rsid w:val="002B7930"/>
    <w:rsid w:val="002C24AA"/>
    <w:rsid w:val="002C336B"/>
    <w:rsid w:val="002C33AE"/>
    <w:rsid w:val="002C6A10"/>
    <w:rsid w:val="002D3923"/>
    <w:rsid w:val="002D4EF3"/>
    <w:rsid w:val="002D7884"/>
    <w:rsid w:val="002D797E"/>
    <w:rsid w:val="002E0D56"/>
    <w:rsid w:val="002E384F"/>
    <w:rsid w:val="002E6C45"/>
    <w:rsid w:val="002E7B2B"/>
    <w:rsid w:val="002F0F12"/>
    <w:rsid w:val="002F2420"/>
    <w:rsid w:val="00312F89"/>
    <w:rsid w:val="00313646"/>
    <w:rsid w:val="00313DC0"/>
    <w:rsid w:val="00317C0D"/>
    <w:rsid w:val="003213D6"/>
    <w:rsid w:val="0032288D"/>
    <w:rsid w:val="00324C29"/>
    <w:rsid w:val="00326858"/>
    <w:rsid w:val="00330F6B"/>
    <w:rsid w:val="00331B90"/>
    <w:rsid w:val="00332B47"/>
    <w:rsid w:val="003337F8"/>
    <w:rsid w:val="00334112"/>
    <w:rsid w:val="00336417"/>
    <w:rsid w:val="00337F34"/>
    <w:rsid w:val="00342532"/>
    <w:rsid w:val="0034290A"/>
    <w:rsid w:val="00343893"/>
    <w:rsid w:val="00343A2D"/>
    <w:rsid w:val="003453B2"/>
    <w:rsid w:val="003462C9"/>
    <w:rsid w:val="0034681A"/>
    <w:rsid w:val="00350324"/>
    <w:rsid w:val="003509AD"/>
    <w:rsid w:val="003613F8"/>
    <w:rsid w:val="003623EA"/>
    <w:rsid w:val="003635C1"/>
    <w:rsid w:val="00364DEF"/>
    <w:rsid w:val="00366A05"/>
    <w:rsid w:val="003675FB"/>
    <w:rsid w:val="00371417"/>
    <w:rsid w:val="00372313"/>
    <w:rsid w:val="00374AB4"/>
    <w:rsid w:val="0038288E"/>
    <w:rsid w:val="00383149"/>
    <w:rsid w:val="00383DA8"/>
    <w:rsid w:val="0038476D"/>
    <w:rsid w:val="00385A9A"/>
    <w:rsid w:val="003868A9"/>
    <w:rsid w:val="00386ABE"/>
    <w:rsid w:val="00387446"/>
    <w:rsid w:val="003901D4"/>
    <w:rsid w:val="00390919"/>
    <w:rsid w:val="00391BC1"/>
    <w:rsid w:val="00392900"/>
    <w:rsid w:val="00395FD7"/>
    <w:rsid w:val="00397053"/>
    <w:rsid w:val="003A45D3"/>
    <w:rsid w:val="003A4F9F"/>
    <w:rsid w:val="003A5A4F"/>
    <w:rsid w:val="003A69EA"/>
    <w:rsid w:val="003B02E2"/>
    <w:rsid w:val="003B3507"/>
    <w:rsid w:val="003B49BF"/>
    <w:rsid w:val="003C0537"/>
    <w:rsid w:val="003C1CD4"/>
    <w:rsid w:val="003D0BCA"/>
    <w:rsid w:val="003D0D40"/>
    <w:rsid w:val="003D173F"/>
    <w:rsid w:val="003D39ED"/>
    <w:rsid w:val="003D5CA2"/>
    <w:rsid w:val="003D6BB2"/>
    <w:rsid w:val="003E1FCE"/>
    <w:rsid w:val="003E3D11"/>
    <w:rsid w:val="003F636F"/>
    <w:rsid w:val="00400575"/>
    <w:rsid w:val="00406C3A"/>
    <w:rsid w:val="004102B9"/>
    <w:rsid w:val="0041255A"/>
    <w:rsid w:val="00416043"/>
    <w:rsid w:val="004173D8"/>
    <w:rsid w:val="00417C83"/>
    <w:rsid w:val="00420A26"/>
    <w:rsid w:val="00421421"/>
    <w:rsid w:val="00422E2B"/>
    <w:rsid w:val="00424355"/>
    <w:rsid w:val="004245F3"/>
    <w:rsid w:val="004250BB"/>
    <w:rsid w:val="00426DF2"/>
    <w:rsid w:val="0043433E"/>
    <w:rsid w:val="00434B09"/>
    <w:rsid w:val="00440214"/>
    <w:rsid w:val="0044374F"/>
    <w:rsid w:val="00443B8F"/>
    <w:rsid w:val="00444DD9"/>
    <w:rsid w:val="00446DFA"/>
    <w:rsid w:val="00460DC4"/>
    <w:rsid w:val="00463EBE"/>
    <w:rsid w:val="00465217"/>
    <w:rsid w:val="00465FFB"/>
    <w:rsid w:val="00470792"/>
    <w:rsid w:val="00476B87"/>
    <w:rsid w:val="00482F52"/>
    <w:rsid w:val="004838EF"/>
    <w:rsid w:val="00483D30"/>
    <w:rsid w:val="004856C4"/>
    <w:rsid w:val="0049092B"/>
    <w:rsid w:val="00492AFD"/>
    <w:rsid w:val="00492BE4"/>
    <w:rsid w:val="00494070"/>
    <w:rsid w:val="004969F1"/>
    <w:rsid w:val="004A1516"/>
    <w:rsid w:val="004A3649"/>
    <w:rsid w:val="004A3A39"/>
    <w:rsid w:val="004A56A6"/>
    <w:rsid w:val="004A76B8"/>
    <w:rsid w:val="004B26BF"/>
    <w:rsid w:val="004B6D78"/>
    <w:rsid w:val="004C7B38"/>
    <w:rsid w:val="004D0E65"/>
    <w:rsid w:val="004D57CD"/>
    <w:rsid w:val="004D7918"/>
    <w:rsid w:val="004E2F3C"/>
    <w:rsid w:val="004E313F"/>
    <w:rsid w:val="004E4B85"/>
    <w:rsid w:val="004F118D"/>
    <w:rsid w:val="004F2FFD"/>
    <w:rsid w:val="00500523"/>
    <w:rsid w:val="00501A88"/>
    <w:rsid w:val="00505316"/>
    <w:rsid w:val="00511599"/>
    <w:rsid w:val="00513BA0"/>
    <w:rsid w:val="005164CB"/>
    <w:rsid w:val="00521C3C"/>
    <w:rsid w:val="00525A09"/>
    <w:rsid w:val="00534BDC"/>
    <w:rsid w:val="00537F20"/>
    <w:rsid w:val="005401CA"/>
    <w:rsid w:val="00540606"/>
    <w:rsid w:val="00540823"/>
    <w:rsid w:val="005436AF"/>
    <w:rsid w:val="0055261E"/>
    <w:rsid w:val="00553553"/>
    <w:rsid w:val="00554E34"/>
    <w:rsid w:val="00555C5E"/>
    <w:rsid w:val="005568C7"/>
    <w:rsid w:val="0056035D"/>
    <w:rsid w:val="00565B0D"/>
    <w:rsid w:val="00565BC7"/>
    <w:rsid w:val="00570E3F"/>
    <w:rsid w:val="00572291"/>
    <w:rsid w:val="0057370E"/>
    <w:rsid w:val="0057381B"/>
    <w:rsid w:val="00573C8A"/>
    <w:rsid w:val="005776C9"/>
    <w:rsid w:val="0058367B"/>
    <w:rsid w:val="0058792F"/>
    <w:rsid w:val="00587DDF"/>
    <w:rsid w:val="005914BF"/>
    <w:rsid w:val="005916EE"/>
    <w:rsid w:val="005921C0"/>
    <w:rsid w:val="00592E7E"/>
    <w:rsid w:val="00593AD9"/>
    <w:rsid w:val="005949B8"/>
    <w:rsid w:val="00595997"/>
    <w:rsid w:val="00595DA8"/>
    <w:rsid w:val="005A29DA"/>
    <w:rsid w:val="005A5591"/>
    <w:rsid w:val="005B1910"/>
    <w:rsid w:val="005B2247"/>
    <w:rsid w:val="005B3BCE"/>
    <w:rsid w:val="005B3EB2"/>
    <w:rsid w:val="005B4EBF"/>
    <w:rsid w:val="005B79A2"/>
    <w:rsid w:val="005C1970"/>
    <w:rsid w:val="005C35A1"/>
    <w:rsid w:val="005C4CE2"/>
    <w:rsid w:val="005D25D3"/>
    <w:rsid w:val="005D30B4"/>
    <w:rsid w:val="005E7373"/>
    <w:rsid w:val="00601C73"/>
    <w:rsid w:val="00606275"/>
    <w:rsid w:val="00607498"/>
    <w:rsid w:val="00607D2A"/>
    <w:rsid w:val="006111E9"/>
    <w:rsid w:val="006114C5"/>
    <w:rsid w:val="00614D64"/>
    <w:rsid w:val="00617598"/>
    <w:rsid w:val="00620221"/>
    <w:rsid w:val="006220E2"/>
    <w:rsid w:val="00622788"/>
    <w:rsid w:val="00627662"/>
    <w:rsid w:val="0063252F"/>
    <w:rsid w:val="00633019"/>
    <w:rsid w:val="00643506"/>
    <w:rsid w:val="00656108"/>
    <w:rsid w:val="00660C41"/>
    <w:rsid w:val="00663373"/>
    <w:rsid w:val="0068106B"/>
    <w:rsid w:val="00682CBA"/>
    <w:rsid w:val="006846E6"/>
    <w:rsid w:val="0069623E"/>
    <w:rsid w:val="006A53AD"/>
    <w:rsid w:val="006A5D7A"/>
    <w:rsid w:val="006A622C"/>
    <w:rsid w:val="006A676E"/>
    <w:rsid w:val="006B4695"/>
    <w:rsid w:val="006B49BB"/>
    <w:rsid w:val="006B506D"/>
    <w:rsid w:val="006B6541"/>
    <w:rsid w:val="006C0075"/>
    <w:rsid w:val="006C3C44"/>
    <w:rsid w:val="006C56A3"/>
    <w:rsid w:val="006C7328"/>
    <w:rsid w:val="006D31B9"/>
    <w:rsid w:val="006D7EB1"/>
    <w:rsid w:val="006E0CF7"/>
    <w:rsid w:val="006E0FB7"/>
    <w:rsid w:val="006E116F"/>
    <w:rsid w:val="006E3495"/>
    <w:rsid w:val="006E3F60"/>
    <w:rsid w:val="006E498C"/>
    <w:rsid w:val="006E4B1C"/>
    <w:rsid w:val="006E4C27"/>
    <w:rsid w:val="006E5071"/>
    <w:rsid w:val="006E7DFC"/>
    <w:rsid w:val="006E7E23"/>
    <w:rsid w:val="006F0656"/>
    <w:rsid w:val="006F1FD8"/>
    <w:rsid w:val="006F68FB"/>
    <w:rsid w:val="006F7076"/>
    <w:rsid w:val="006F799C"/>
    <w:rsid w:val="00702FC6"/>
    <w:rsid w:val="00703255"/>
    <w:rsid w:val="00706309"/>
    <w:rsid w:val="00707B01"/>
    <w:rsid w:val="00710D5A"/>
    <w:rsid w:val="00722014"/>
    <w:rsid w:val="00722048"/>
    <w:rsid w:val="0072278A"/>
    <w:rsid w:val="007247B7"/>
    <w:rsid w:val="007319B5"/>
    <w:rsid w:val="00731FCE"/>
    <w:rsid w:val="00734E56"/>
    <w:rsid w:val="00737A3F"/>
    <w:rsid w:val="00745098"/>
    <w:rsid w:val="0074799B"/>
    <w:rsid w:val="00755692"/>
    <w:rsid w:val="00764EA6"/>
    <w:rsid w:val="00765254"/>
    <w:rsid w:val="0077071D"/>
    <w:rsid w:val="00770D7A"/>
    <w:rsid w:val="00772FA5"/>
    <w:rsid w:val="007808B5"/>
    <w:rsid w:val="00781480"/>
    <w:rsid w:val="00783E70"/>
    <w:rsid w:val="007841EB"/>
    <w:rsid w:val="00784BAF"/>
    <w:rsid w:val="0078536B"/>
    <w:rsid w:val="00787013"/>
    <w:rsid w:val="00787AB8"/>
    <w:rsid w:val="0079324E"/>
    <w:rsid w:val="00793493"/>
    <w:rsid w:val="00793921"/>
    <w:rsid w:val="007A12CF"/>
    <w:rsid w:val="007A2C9C"/>
    <w:rsid w:val="007A303B"/>
    <w:rsid w:val="007A6A00"/>
    <w:rsid w:val="007A6C6E"/>
    <w:rsid w:val="007B04DB"/>
    <w:rsid w:val="007B0E9F"/>
    <w:rsid w:val="007B1473"/>
    <w:rsid w:val="007B4E57"/>
    <w:rsid w:val="007B5AE0"/>
    <w:rsid w:val="007B5DD9"/>
    <w:rsid w:val="007B62D1"/>
    <w:rsid w:val="007C607E"/>
    <w:rsid w:val="007C7A85"/>
    <w:rsid w:val="007D4880"/>
    <w:rsid w:val="007D6D7A"/>
    <w:rsid w:val="007E060A"/>
    <w:rsid w:val="007E342B"/>
    <w:rsid w:val="007E6174"/>
    <w:rsid w:val="007F0D5A"/>
    <w:rsid w:val="007F6737"/>
    <w:rsid w:val="007F7684"/>
    <w:rsid w:val="007F7857"/>
    <w:rsid w:val="0081093C"/>
    <w:rsid w:val="00811266"/>
    <w:rsid w:val="0081144B"/>
    <w:rsid w:val="0081352F"/>
    <w:rsid w:val="00816059"/>
    <w:rsid w:val="00816F8F"/>
    <w:rsid w:val="00820022"/>
    <w:rsid w:val="00824B80"/>
    <w:rsid w:val="00824E5D"/>
    <w:rsid w:val="008259F5"/>
    <w:rsid w:val="00830845"/>
    <w:rsid w:val="008323F2"/>
    <w:rsid w:val="00836546"/>
    <w:rsid w:val="00842332"/>
    <w:rsid w:val="008457E2"/>
    <w:rsid w:val="00861B17"/>
    <w:rsid w:val="0086312A"/>
    <w:rsid w:val="00864CDB"/>
    <w:rsid w:val="00865302"/>
    <w:rsid w:val="00872983"/>
    <w:rsid w:val="00875C8A"/>
    <w:rsid w:val="00875D9F"/>
    <w:rsid w:val="0088079C"/>
    <w:rsid w:val="008866F3"/>
    <w:rsid w:val="008947BB"/>
    <w:rsid w:val="00896CF8"/>
    <w:rsid w:val="008A21EB"/>
    <w:rsid w:val="008A6A0D"/>
    <w:rsid w:val="008B5978"/>
    <w:rsid w:val="008C06C0"/>
    <w:rsid w:val="008C0B39"/>
    <w:rsid w:val="008C27DD"/>
    <w:rsid w:val="008C501C"/>
    <w:rsid w:val="008C53CB"/>
    <w:rsid w:val="008C64DA"/>
    <w:rsid w:val="008D0AE9"/>
    <w:rsid w:val="008D104E"/>
    <w:rsid w:val="008D1455"/>
    <w:rsid w:val="008D301D"/>
    <w:rsid w:val="008D3904"/>
    <w:rsid w:val="008D504D"/>
    <w:rsid w:val="008D5C00"/>
    <w:rsid w:val="008D5D9C"/>
    <w:rsid w:val="008D67FA"/>
    <w:rsid w:val="008E046F"/>
    <w:rsid w:val="008E1B63"/>
    <w:rsid w:val="008E5839"/>
    <w:rsid w:val="008E7607"/>
    <w:rsid w:val="008F0592"/>
    <w:rsid w:val="008F1516"/>
    <w:rsid w:val="008F179D"/>
    <w:rsid w:val="008F206D"/>
    <w:rsid w:val="008F39FB"/>
    <w:rsid w:val="00900DCC"/>
    <w:rsid w:val="009104B6"/>
    <w:rsid w:val="00911F42"/>
    <w:rsid w:val="00914139"/>
    <w:rsid w:val="009220E9"/>
    <w:rsid w:val="009260F4"/>
    <w:rsid w:val="009271B2"/>
    <w:rsid w:val="009332E2"/>
    <w:rsid w:val="00942F02"/>
    <w:rsid w:val="00943114"/>
    <w:rsid w:val="00943995"/>
    <w:rsid w:val="009469FF"/>
    <w:rsid w:val="00950E5E"/>
    <w:rsid w:val="00951ABB"/>
    <w:rsid w:val="009527D6"/>
    <w:rsid w:val="00954AE5"/>
    <w:rsid w:val="00954EC2"/>
    <w:rsid w:val="00964BA0"/>
    <w:rsid w:val="009678CF"/>
    <w:rsid w:val="0097397F"/>
    <w:rsid w:val="00973F13"/>
    <w:rsid w:val="00975B42"/>
    <w:rsid w:val="0098218F"/>
    <w:rsid w:val="009825D9"/>
    <w:rsid w:val="00983F41"/>
    <w:rsid w:val="0098451B"/>
    <w:rsid w:val="00985A38"/>
    <w:rsid w:val="00985EC9"/>
    <w:rsid w:val="00992DBD"/>
    <w:rsid w:val="00993555"/>
    <w:rsid w:val="009941A2"/>
    <w:rsid w:val="009949FD"/>
    <w:rsid w:val="0099563F"/>
    <w:rsid w:val="00995898"/>
    <w:rsid w:val="009A0505"/>
    <w:rsid w:val="009A2A83"/>
    <w:rsid w:val="009A3D51"/>
    <w:rsid w:val="009A6434"/>
    <w:rsid w:val="009A76A8"/>
    <w:rsid w:val="009D149E"/>
    <w:rsid w:val="009D4A90"/>
    <w:rsid w:val="009D59C5"/>
    <w:rsid w:val="009D5CCE"/>
    <w:rsid w:val="009D6750"/>
    <w:rsid w:val="009E5C41"/>
    <w:rsid w:val="009E7BD7"/>
    <w:rsid w:val="009F1DF3"/>
    <w:rsid w:val="009F53E1"/>
    <w:rsid w:val="009F5F52"/>
    <w:rsid w:val="009F62DF"/>
    <w:rsid w:val="009F6A6F"/>
    <w:rsid w:val="00A0048F"/>
    <w:rsid w:val="00A01769"/>
    <w:rsid w:val="00A01DBC"/>
    <w:rsid w:val="00A04037"/>
    <w:rsid w:val="00A04421"/>
    <w:rsid w:val="00A044BD"/>
    <w:rsid w:val="00A05C51"/>
    <w:rsid w:val="00A13827"/>
    <w:rsid w:val="00A164CE"/>
    <w:rsid w:val="00A16F19"/>
    <w:rsid w:val="00A21409"/>
    <w:rsid w:val="00A21C88"/>
    <w:rsid w:val="00A23279"/>
    <w:rsid w:val="00A30CDB"/>
    <w:rsid w:val="00A41AFA"/>
    <w:rsid w:val="00A43A37"/>
    <w:rsid w:val="00A473E1"/>
    <w:rsid w:val="00A5149B"/>
    <w:rsid w:val="00A52C58"/>
    <w:rsid w:val="00A53AA6"/>
    <w:rsid w:val="00A542DE"/>
    <w:rsid w:val="00A5719F"/>
    <w:rsid w:val="00A62595"/>
    <w:rsid w:val="00A64B36"/>
    <w:rsid w:val="00A72F59"/>
    <w:rsid w:val="00A77B6C"/>
    <w:rsid w:val="00A77D55"/>
    <w:rsid w:val="00A8001C"/>
    <w:rsid w:val="00A8008B"/>
    <w:rsid w:val="00A91953"/>
    <w:rsid w:val="00A92BA5"/>
    <w:rsid w:val="00A93831"/>
    <w:rsid w:val="00A955F2"/>
    <w:rsid w:val="00A97625"/>
    <w:rsid w:val="00A978A1"/>
    <w:rsid w:val="00AA1159"/>
    <w:rsid w:val="00AA5B15"/>
    <w:rsid w:val="00AA7461"/>
    <w:rsid w:val="00AA7549"/>
    <w:rsid w:val="00AB45B9"/>
    <w:rsid w:val="00AB7C32"/>
    <w:rsid w:val="00AC0B28"/>
    <w:rsid w:val="00AC1056"/>
    <w:rsid w:val="00AC1AB2"/>
    <w:rsid w:val="00AC4B5A"/>
    <w:rsid w:val="00AC6F13"/>
    <w:rsid w:val="00AC7F41"/>
    <w:rsid w:val="00AD0272"/>
    <w:rsid w:val="00AD6BCB"/>
    <w:rsid w:val="00AD71EA"/>
    <w:rsid w:val="00AE3A92"/>
    <w:rsid w:val="00AF6131"/>
    <w:rsid w:val="00AF627A"/>
    <w:rsid w:val="00AF7EA2"/>
    <w:rsid w:val="00B04207"/>
    <w:rsid w:val="00B04293"/>
    <w:rsid w:val="00B06A0C"/>
    <w:rsid w:val="00B077E7"/>
    <w:rsid w:val="00B11836"/>
    <w:rsid w:val="00B11B16"/>
    <w:rsid w:val="00B15CCC"/>
    <w:rsid w:val="00B22F47"/>
    <w:rsid w:val="00B23318"/>
    <w:rsid w:val="00B27B96"/>
    <w:rsid w:val="00B27E38"/>
    <w:rsid w:val="00B33DEF"/>
    <w:rsid w:val="00B35620"/>
    <w:rsid w:val="00B42266"/>
    <w:rsid w:val="00B4318B"/>
    <w:rsid w:val="00B44C37"/>
    <w:rsid w:val="00B44EE7"/>
    <w:rsid w:val="00B475A0"/>
    <w:rsid w:val="00B502ED"/>
    <w:rsid w:val="00B50E36"/>
    <w:rsid w:val="00B525DA"/>
    <w:rsid w:val="00B5271D"/>
    <w:rsid w:val="00B54258"/>
    <w:rsid w:val="00B55254"/>
    <w:rsid w:val="00B55FD4"/>
    <w:rsid w:val="00B56F78"/>
    <w:rsid w:val="00B57B37"/>
    <w:rsid w:val="00B60633"/>
    <w:rsid w:val="00B60B99"/>
    <w:rsid w:val="00B6512A"/>
    <w:rsid w:val="00B65405"/>
    <w:rsid w:val="00B67AD1"/>
    <w:rsid w:val="00B741F5"/>
    <w:rsid w:val="00B82C17"/>
    <w:rsid w:val="00B82FFA"/>
    <w:rsid w:val="00B83E73"/>
    <w:rsid w:val="00B91238"/>
    <w:rsid w:val="00B94B2D"/>
    <w:rsid w:val="00B97E03"/>
    <w:rsid w:val="00BA043D"/>
    <w:rsid w:val="00BA13D8"/>
    <w:rsid w:val="00BA1478"/>
    <w:rsid w:val="00BA2016"/>
    <w:rsid w:val="00BA35C2"/>
    <w:rsid w:val="00BA37A0"/>
    <w:rsid w:val="00BA6F60"/>
    <w:rsid w:val="00BA717C"/>
    <w:rsid w:val="00BB04C3"/>
    <w:rsid w:val="00BB4E65"/>
    <w:rsid w:val="00BC3638"/>
    <w:rsid w:val="00BD116A"/>
    <w:rsid w:val="00BD429F"/>
    <w:rsid w:val="00BD5A98"/>
    <w:rsid w:val="00BD65CF"/>
    <w:rsid w:val="00BD786A"/>
    <w:rsid w:val="00BE3671"/>
    <w:rsid w:val="00BE43C6"/>
    <w:rsid w:val="00BF5B82"/>
    <w:rsid w:val="00BF645D"/>
    <w:rsid w:val="00BF6D88"/>
    <w:rsid w:val="00BF76EB"/>
    <w:rsid w:val="00C004FC"/>
    <w:rsid w:val="00C01500"/>
    <w:rsid w:val="00C01FE6"/>
    <w:rsid w:val="00C03DAD"/>
    <w:rsid w:val="00C13206"/>
    <w:rsid w:val="00C143B8"/>
    <w:rsid w:val="00C20739"/>
    <w:rsid w:val="00C27468"/>
    <w:rsid w:val="00C32E32"/>
    <w:rsid w:val="00C356ED"/>
    <w:rsid w:val="00C403FF"/>
    <w:rsid w:val="00C41AD3"/>
    <w:rsid w:val="00C454F2"/>
    <w:rsid w:val="00C45E7A"/>
    <w:rsid w:val="00C46E77"/>
    <w:rsid w:val="00C476A8"/>
    <w:rsid w:val="00C47EAB"/>
    <w:rsid w:val="00C5340A"/>
    <w:rsid w:val="00C559E7"/>
    <w:rsid w:val="00C562F2"/>
    <w:rsid w:val="00C5786B"/>
    <w:rsid w:val="00C607E4"/>
    <w:rsid w:val="00C60B66"/>
    <w:rsid w:val="00C66D4F"/>
    <w:rsid w:val="00C67272"/>
    <w:rsid w:val="00C7108F"/>
    <w:rsid w:val="00C72404"/>
    <w:rsid w:val="00C73BF3"/>
    <w:rsid w:val="00C73E4F"/>
    <w:rsid w:val="00C763F5"/>
    <w:rsid w:val="00C818BC"/>
    <w:rsid w:val="00C82DA4"/>
    <w:rsid w:val="00C84CCC"/>
    <w:rsid w:val="00C86017"/>
    <w:rsid w:val="00C9000A"/>
    <w:rsid w:val="00C921D4"/>
    <w:rsid w:val="00C9349A"/>
    <w:rsid w:val="00C93B18"/>
    <w:rsid w:val="00C94F95"/>
    <w:rsid w:val="00CA3BD8"/>
    <w:rsid w:val="00CA61A3"/>
    <w:rsid w:val="00CB331A"/>
    <w:rsid w:val="00CB7B10"/>
    <w:rsid w:val="00CC4337"/>
    <w:rsid w:val="00CC54B4"/>
    <w:rsid w:val="00CC59D8"/>
    <w:rsid w:val="00CC6CA0"/>
    <w:rsid w:val="00CD27EA"/>
    <w:rsid w:val="00CE1B23"/>
    <w:rsid w:val="00CE1D0D"/>
    <w:rsid w:val="00CE2BAD"/>
    <w:rsid w:val="00CF2C1C"/>
    <w:rsid w:val="00CF3047"/>
    <w:rsid w:val="00D009E9"/>
    <w:rsid w:val="00D02F86"/>
    <w:rsid w:val="00D044D5"/>
    <w:rsid w:val="00D07657"/>
    <w:rsid w:val="00D106D2"/>
    <w:rsid w:val="00D1346A"/>
    <w:rsid w:val="00D14598"/>
    <w:rsid w:val="00D162E5"/>
    <w:rsid w:val="00D214F3"/>
    <w:rsid w:val="00D21A47"/>
    <w:rsid w:val="00D22859"/>
    <w:rsid w:val="00D23A42"/>
    <w:rsid w:val="00D2614F"/>
    <w:rsid w:val="00D269C4"/>
    <w:rsid w:val="00D32F6E"/>
    <w:rsid w:val="00D33184"/>
    <w:rsid w:val="00D40074"/>
    <w:rsid w:val="00D42340"/>
    <w:rsid w:val="00D43D4D"/>
    <w:rsid w:val="00D45823"/>
    <w:rsid w:val="00D45A1F"/>
    <w:rsid w:val="00D54D49"/>
    <w:rsid w:val="00D5649B"/>
    <w:rsid w:val="00D63061"/>
    <w:rsid w:val="00D64BE2"/>
    <w:rsid w:val="00D75BAB"/>
    <w:rsid w:val="00D801E6"/>
    <w:rsid w:val="00D80313"/>
    <w:rsid w:val="00D833DA"/>
    <w:rsid w:val="00D901EB"/>
    <w:rsid w:val="00D91B31"/>
    <w:rsid w:val="00D929B9"/>
    <w:rsid w:val="00D959E2"/>
    <w:rsid w:val="00D9786A"/>
    <w:rsid w:val="00DA05F3"/>
    <w:rsid w:val="00DA20BB"/>
    <w:rsid w:val="00DA4823"/>
    <w:rsid w:val="00DB10CF"/>
    <w:rsid w:val="00DB15B7"/>
    <w:rsid w:val="00DB3DC8"/>
    <w:rsid w:val="00DB4CD6"/>
    <w:rsid w:val="00DC064D"/>
    <w:rsid w:val="00DC2171"/>
    <w:rsid w:val="00DC2551"/>
    <w:rsid w:val="00DC4445"/>
    <w:rsid w:val="00DD0D7C"/>
    <w:rsid w:val="00DD293C"/>
    <w:rsid w:val="00DD49A4"/>
    <w:rsid w:val="00DE24BC"/>
    <w:rsid w:val="00DE6FD8"/>
    <w:rsid w:val="00DF0D72"/>
    <w:rsid w:val="00DF483B"/>
    <w:rsid w:val="00E03D09"/>
    <w:rsid w:val="00E064FF"/>
    <w:rsid w:val="00E07EF6"/>
    <w:rsid w:val="00E10182"/>
    <w:rsid w:val="00E20039"/>
    <w:rsid w:val="00E2141A"/>
    <w:rsid w:val="00E21E8C"/>
    <w:rsid w:val="00E23360"/>
    <w:rsid w:val="00E2367E"/>
    <w:rsid w:val="00E26207"/>
    <w:rsid w:val="00E263A7"/>
    <w:rsid w:val="00E30136"/>
    <w:rsid w:val="00E3038C"/>
    <w:rsid w:val="00E3486B"/>
    <w:rsid w:val="00E35188"/>
    <w:rsid w:val="00E377F4"/>
    <w:rsid w:val="00E43C23"/>
    <w:rsid w:val="00E43EB6"/>
    <w:rsid w:val="00E447F5"/>
    <w:rsid w:val="00E45A5E"/>
    <w:rsid w:val="00E45B1E"/>
    <w:rsid w:val="00E474C5"/>
    <w:rsid w:val="00E47B5E"/>
    <w:rsid w:val="00E50AAC"/>
    <w:rsid w:val="00E511CA"/>
    <w:rsid w:val="00E6340C"/>
    <w:rsid w:val="00E65328"/>
    <w:rsid w:val="00E71241"/>
    <w:rsid w:val="00E80D83"/>
    <w:rsid w:val="00E82C7C"/>
    <w:rsid w:val="00E85197"/>
    <w:rsid w:val="00E91718"/>
    <w:rsid w:val="00E96E1F"/>
    <w:rsid w:val="00E9738A"/>
    <w:rsid w:val="00E97A88"/>
    <w:rsid w:val="00EA303D"/>
    <w:rsid w:val="00EB2340"/>
    <w:rsid w:val="00EB2B6A"/>
    <w:rsid w:val="00EB566F"/>
    <w:rsid w:val="00EC129D"/>
    <w:rsid w:val="00EC322A"/>
    <w:rsid w:val="00EC35BB"/>
    <w:rsid w:val="00EC3F5B"/>
    <w:rsid w:val="00EC5E9E"/>
    <w:rsid w:val="00EC6871"/>
    <w:rsid w:val="00ED22B2"/>
    <w:rsid w:val="00ED3437"/>
    <w:rsid w:val="00EE32F4"/>
    <w:rsid w:val="00EE3A43"/>
    <w:rsid w:val="00EE4998"/>
    <w:rsid w:val="00EE5142"/>
    <w:rsid w:val="00EF1860"/>
    <w:rsid w:val="00EF2CA8"/>
    <w:rsid w:val="00EF30B1"/>
    <w:rsid w:val="00F04137"/>
    <w:rsid w:val="00F04444"/>
    <w:rsid w:val="00F0494E"/>
    <w:rsid w:val="00F04BB1"/>
    <w:rsid w:val="00F06510"/>
    <w:rsid w:val="00F10FF2"/>
    <w:rsid w:val="00F118D2"/>
    <w:rsid w:val="00F120E1"/>
    <w:rsid w:val="00F15625"/>
    <w:rsid w:val="00F17000"/>
    <w:rsid w:val="00F2207A"/>
    <w:rsid w:val="00F227A9"/>
    <w:rsid w:val="00F2408C"/>
    <w:rsid w:val="00F25444"/>
    <w:rsid w:val="00F2588D"/>
    <w:rsid w:val="00F30940"/>
    <w:rsid w:val="00F345F8"/>
    <w:rsid w:val="00F36BB8"/>
    <w:rsid w:val="00F41556"/>
    <w:rsid w:val="00F43AFA"/>
    <w:rsid w:val="00F43FD8"/>
    <w:rsid w:val="00F471AD"/>
    <w:rsid w:val="00F51551"/>
    <w:rsid w:val="00F520B9"/>
    <w:rsid w:val="00F53760"/>
    <w:rsid w:val="00F54DEC"/>
    <w:rsid w:val="00F572EA"/>
    <w:rsid w:val="00F57635"/>
    <w:rsid w:val="00F6168E"/>
    <w:rsid w:val="00F802AD"/>
    <w:rsid w:val="00F819D2"/>
    <w:rsid w:val="00F902CC"/>
    <w:rsid w:val="00F91B8C"/>
    <w:rsid w:val="00F94A79"/>
    <w:rsid w:val="00FA0696"/>
    <w:rsid w:val="00FB157B"/>
    <w:rsid w:val="00FB5318"/>
    <w:rsid w:val="00FB57CA"/>
    <w:rsid w:val="00FC3F35"/>
    <w:rsid w:val="00FC59B3"/>
    <w:rsid w:val="00FC5D7B"/>
    <w:rsid w:val="00FC7814"/>
    <w:rsid w:val="00FD02BE"/>
    <w:rsid w:val="00FD2BB1"/>
    <w:rsid w:val="00FE1AE0"/>
    <w:rsid w:val="00FE6D35"/>
    <w:rsid w:val="00FF44E0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337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0E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0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6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67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25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childrensguild-my.sharepoint.com/personal/mcfauls_childrensguild_org/Documents/Microsoft%20Teams%20Chat%20Files/005%20Conflict%20of%20Interest%204.21%204%2022%20Combined.docx?web=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B4E807CE05E4EB0B1C81CD432B4C3" ma:contentTypeVersion="13" ma:contentTypeDescription="Create a new document." ma:contentTypeScope="" ma:versionID="0916c289b3d1bc0abe5918ad8fc1d18e">
  <xsd:schema xmlns:xsd="http://www.w3.org/2001/XMLSchema" xmlns:xs="http://www.w3.org/2001/XMLSchema" xmlns:p="http://schemas.microsoft.com/office/2006/metadata/properties" xmlns:ns3="172c5499-5a13-4f59-a5f2-5e4d185eb550" xmlns:ns4="edb0d281-9cf7-438d-b864-90687ec19b01" targetNamespace="http://schemas.microsoft.com/office/2006/metadata/properties" ma:root="true" ma:fieldsID="58be42307a3f9181dfde6da45d9515d2" ns3:_="" ns4:_="">
    <xsd:import namespace="172c5499-5a13-4f59-a5f2-5e4d185eb550"/>
    <xsd:import namespace="edb0d281-9cf7-438d-b864-90687ec19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5499-5a13-4f59-a5f2-5e4d185e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281-9cf7-438d-b864-90687ec19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DFE9E-F8CC-4A2D-8325-8D220D152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8490E-3512-461C-8447-88DB6E945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5499-5a13-4f59-a5f2-5e4d185eb550"/>
    <ds:schemaRef ds:uri="edb0d281-9cf7-438d-b864-90687ec1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8A408-079D-47EA-858F-C385BB7BA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Smith, Crystal</cp:lastModifiedBy>
  <cp:revision>5</cp:revision>
  <cp:lastPrinted>2019-08-09T17:22:00Z</cp:lastPrinted>
  <dcterms:created xsi:type="dcterms:W3CDTF">2022-09-16T19:46:00Z</dcterms:created>
  <dcterms:modified xsi:type="dcterms:W3CDTF">2022-09-16T19:52:00Z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0x010100019B4E807CE05E4EB0B1C81CD432B4C3</vt:lpwstr>
  </property>
</Properties>
</file>