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67CA8" w14:textId="3347C3AB" w:rsidR="00804AD4" w:rsidRPr="00804AD4" w:rsidRDefault="00804AD4" w:rsidP="00044013">
      <w:pPr>
        <w:rPr>
          <w:b/>
          <w:bCs/>
        </w:rPr>
      </w:pPr>
      <w:r w:rsidRPr="00804AD4">
        <w:rPr>
          <w:b/>
          <w:bCs/>
        </w:rPr>
        <w:t>TCG DC Board Meeting</w:t>
      </w:r>
    </w:p>
    <w:p w14:paraId="0ED33057" w14:textId="661197B9" w:rsidR="00044013" w:rsidRPr="00044013" w:rsidRDefault="00044013" w:rsidP="00044013">
      <w:r w:rsidRPr="00044013">
        <w:rPr>
          <w:b/>
          <w:bCs/>
          <w:lang w:val="en-US"/>
        </w:rPr>
        <w:t>Minutes of the Meeting – </w:t>
      </w:r>
      <w:r>
        <w:rPr>
          <w:b/>
          <w:bCs/>
          <w:lang w:val="en-US"/>
        </w:rPr>
        <w:t>March 9, 2026</w:t>
      </w:r>
      <w:r w:rsidRPr="00044013">
        <w:t> </w:t>
      </w:r>
    </w:p>
    <w:p w14:paraId="57039811" w14:textId="44BBFB89" w:rsidR="00044013" w:rsidRPr="00044013" w:rsidRDefault="00044013" w:rsidP="005F56FF">
      <w:pPr>
        <w:pStyle w:val="ListParagraph"/>
        <w:numPr>
          <w:ilvl w:val="0"/>
          <w:numId w:val="1"/>
        </w:numPr>
      </w:pPr>
      <w:r w:rsidRPr="005F56FF">
        <w:rPr>
          <w:lang w:val="en-US"/>
        </w:rPr>
        <w:t>Review Minutes – </w:t>
      </w:r>
      <w:r w:rsidR="00FA745A" w:rsidRPr="005F56FF">
        <w:rPr>
          <w:lang w:val="en-US"/>
        </w:rPr>
        <w:t>all attendees</w:t>
      </w:r>
      <w:r w:rsidRPr="00044013">
        <w:t> </w:t>
      </w:r>
    </w:p>
    <w:p w14:paraId="3FEDA61B" w14:textId="4D041421" w:rsidR="00044013" w:rsidRPr="00044013" w:rsidRDefault="00044013" w:rsidP="00044013">
      <w:r w:rsidRPr="00044013">
        <w:rPr>
          <w:lang w:val="en-US"/>
        </w:rPr>
        <w:t>A motion to approve the meeting minutes from </w:t>
      </w:r>
      <w:r w:rsidR="000D1705" w:rsidRPr="000D1705">
        <w:rPr>
          <w:lang w:val="en-US"/>
        </w:rPr>
        <w:t>November 10, 2026</w:t>
      </w:r>
      <w:r w:rsidRPr="000D1705">
        <w:rPr>
          <w:lang w:val="en-US"/>
        </w:rPr>
        <w:t>,</w:t>
      </w:r>
      <w:r w:rsidRPr="00044013">
        <w:rPr>
          <w:lang w:val="en-US"/>
        </w:rPr>
        <w:t xml:space="preserve"> meeting was made by </w:t>
      </w:r>
      <w:r>
        <w:rPr>
          <w:lang w:val="en-US"/>
        </w:rPr>
        <w:t>Mr. Thompson</w:t>
      </w:r>
      <w:r w:rsidRPr="00044013">
        <w:rPr>
          <w:lang w:val="es-ES"/>
        </w:rPr>
        <w:t>.  </w:t>
      </w:r>
      <w:r w:rsidRPr="00044013">
        <w:rPr>
          <w:lang w:val="en-US"/>
        </w:rPr>
        <w:t xml:space="preserve"> Seconded by </w:t>
      </w:r>
      <w:r w:rsidR="007C30D1">
        <w:rPr>
          <w:lang w:val="en-US"/>
        </w:rPr>
        <w:t xml:space="preserve">Mr. </w:t>
      </w:r>
      <w:r>
        <w:rPr>
          <w:lang w:val="en-US"/>
        </w:rPr>
        <w:t>Wong,</w:t>
      </w:r>
      <w:r w:rsidRPr="00044013">
        <w:rPr>
          <w:lang w:val="en-US"/>
        </w:rPr>
        <w:t> approved</w:t>
      </w:r>
      <w:r w:rsidR="00612A63">
        <w:t>.</w:t>
      </w:r>
    </w:p>
    <w:p w14:paraId="51EADAEE" w14:textId="77777777" w:rsidR="008F5B51" w:rsidRDefault="003D0821" w:rsidP="003D0821">
      <w:r w:rsidRPr="003D0821">
        <w:rPr>
          <w:b/>
          <w:bCs/>
        </w:rPr>
        <w:br/>
      </w:r>
      <w:r w:rsidR="00612A63">
        <w:t xml:space="preserve">Mr. Thompson </w:t>
      </w:r>
      <w:r w:rsidRPr="003D0821">
        <w:t xml:space="preserve">opened the meeting and thanked everyone for their flexibility in switching from an in-person format to a virtual meeting. He noted that the decision was made due to certain circumstances that made the in-person approach less optimal. </w:t>
      </w:r>
      <w:r w:rsidR="00612A63">
        <w:t>Mr. Thompson</w:t>
      </w:r>
      <w:r w:rsidRPr="003D0821">
        <w:t xml:space="preserve"> then announced that, per the bylaws, the meeting would include a public comment section, and he officially opened the floor for public comments regarding the Children's Guild.</w:t>
      </w:r>
    </w:p>
    <w:p w14:paraId="4D57F6E3" w14:textId="5CB5613A" w:rsidR="00612A63" w:rsidRDefault="003D0821" w:rsidP="003D0821">
      <w:pPr>
        <w:rPr>
          <w:b/>
          <w:bCs/>
        </w:rPr>
      </w:pPr>
      <w:r w:rsidRPr="003D0821">
        <w:br/>
      </w:r>
      <w:r w:rsidR="008F5B51" w:rsidRPr="003D0821">
        <w:rPr>
          <w:b/>
          <w:bCs/>
        </w:rPr>
        <w:t>Virtual Meeting Public Comment Session</w:t>
      </w:r>
      <w:r w:rsidR="00B06DF9">
        <w:rPr>
          <w:b/>
          <w:bCs/>
        </w:rPr>
        <w:t xml:space="preserve"> – No comments</w:t>
      </w:r>
    </w:p>
    <w:p w14:paraId="0C9B77A3" w14:textId="77777777" w:rsidR="008F5B51" w:rsidRDefault="008F5B51" w:rsidP="003D0821">
      <w:pPr>
        <w:rPr>
          <w:b/>
          <w:bCs/>
        </w:rPr>
      </w:pPr>
    </w:p>
    <w:p w14:paraId="22E069A4" w14:textId="355FC703" w:rsidR="004D7D88" w:rsidRDefault="003D0821" w:rsidP="003D0821">
      <w:r w:rsidRPr="003D0821">
        <w:rPr>
          <w:b/>
          <w:bCs/>
        </w:rPr>
        <w:t>Children's Guild Leadership Update</w:t>
      </w:r>
      <w:r w:rsidRPr="003D0821">
        <w:rPr>
          <w:b/>
          <w:bCs/>
        </w:rPr>
        <w:br/>
      </w:r>
      <w:r w:rsidRPr="003D0821">
        <w:t xml:space="preserve">The board meeting focused on updates regarding current school actions at Children's Guild Manor. </w:t>
      </w:r>
      <w:r w:rsidR="00AE1298">
        <w:t>Mr. Johnson</w:t>
      </w:r>
      <w:r w:rsidRPr="003D0821">
        <w:t xml:space="preserve"> announced that Principal Chaney Clemons </w:t>
      </w:r>
      <w:r w:rsidR="00D84C11">
        <w:t>is no longer employed</w:t>
      </w:r>
      <w:r w:rsidRPr="003D0821">
        <w:t xml:space="preserve"> and </w:t>
      </w:r>
      <w:r w:rsidR="00D84C11">
        <w:t xml:space="preserve">has been </w:t>
      </w:r>
      <w:r w:rsidRPr="003D0821">
        <w:t xml:space="preserve">replaced by former principal Brian Daniels, who returned to lead the school temporarily. </w:t>
      </w:r>
      <w:r w:rsidR="00AE1298">
        <w:t>Mr. Daniels</w:t>
      </w:r>
      <w:r w:rsidRPr="003D0821">
        <w:t xml:space="preserve"> outlined his three main priorities: fiscal responsibility, quality programming, and supporting students, staff, and families. He also discussed plans for professional development, student progress monitoring, and family recruitment efforts ahead of the March lottery deadline.</w:t>
      </w:r>
    </w:p>
    <w:p w14:paraId="1AF48857" w14:textId="77777777" w:rsidR="00930188" w:rsidRDefault="003D0821" w:rsidP="003D0821">
      <w:r w:rsidRPr="003D0821">
        <w:br/>
      </w:r>
      <w:r w:rsidRPr="003D0821">
        <w:rPr>
          <w:b/>
          <w:bCs/>
        </w:rPr>
        <w:t>Succession Planning and Leadership Transition</w:t>
      </w:r>
      <w:r w:rsidRPr="003D0821">
        <w:rPr>
          <w:b/>
          <w:bCs/>
        </w:rPr>
        <w:br/>
      </w:r>
      <w:r w:rsidRPr="003D0821">
        <w:t xml:space="preserve">The board discussed supporting </w:t>
      </w:r>
      <w:r w:rsidR="004D7D88">
        <w:t>Mr. Daniels</w:t>
      </w:r>
      <w:r w:rsidRPr="003D0821">
        <w:t xml:space="preserve"> during his interim principal role and addressing succession planning concerns. </w:t>
      </w:r>
      <w:r w:rsidR="004D7D88">
        <w:t>He</w:t>
      </w:r>
      <w:r w:rsidRPr="003D0821">
        <w:t xml:space="preserve"> outlined plans to create a transition guide and leverage board members' expertise across different areas. The group agreed to involve a DC board member in the hiring process, with </w:t>
      </w:r>
      <w:r w:rsidR="00C20B2A">
        <w:t>Mr. Thompson</w:t>
      </w:r>
      <w:r w:rsidRPr="003D0821">
        <w:t xml:space="preserve"> volunteering to find a suitable candidate. </w:t>
      </w:r>
      <w:r w:rsidR="00C20B2A">
        <w:t xml:space="preserve">Ms. Webb </w:t>
      </w:r>
      <w:r w:rsidRPr="003D0821">
        <w:t xml:space="preserve">announced that the organization is formalizing its talent review and succession process, starting with a meeting the following day. </w:t>
      </w:r>
      <w:r w:rsidR="00930188">
        <w:t>Ms. Rios</w:t>
      </w:r>
      <w:r w:rsidRPr="003D0821">
        <w:t xml:space="preserve"> suggested including a team lead or school staff member on the board to provide diverse perspectives during transitions.</w:t>
      </w:r>
    </w:p>
    <w:p w14:paraId="72624B54" w14:textId="77777777" w:rsidR="00930188" w:rsidRDefault="00930188" w:rsidP="003D0821"/>
    <w:p w14:paraId="22FB44F8" w14:textId="77777777" w:rsidR="00203634" w:rsidRDefault="003D0821" w:rsidP="003D0821">
      <w:pPr>
        <w:rPr>
          <w:b/>
          <w:bCs/>
        </w:rPr>
      </w:pPr>
      <w:r w:rsidRPr="003D0821">
        <w:lastRenderedPageBreak/>
        <w:br/>
      </w:r>
    </w:p>
    <w:p w14:paraId="14D68A82" w14:textId="434052D9" w:rsidR="00930188" w:rsidRDefault="003D0821" w:rsidP="003D0821">
      <w:r w:rsidRPr="003D0821">
        <w:rPr>
          <w:b/>
          <w:bCs/>
        </w:rPr>
        <w:t>Parent-Staff Leadership Hiring Process</w:t>
      </w:r>
      <w:r w:rsidRPr="003D0821">
        <w:rPr>
          <w:b/>
          <w:bCs/>
        </w:rPr>
        <w:br/>
      </w:r>
      <w:r w:rsidRPr="003D0821">
        <w:t xml:space="preserve">The group discussed involving parents and staff in the hiring process for leadership positions, particularly for a principal role. They agreed to include parent representatives and selected leaders in the hiring and interviewing process to address concerns about parent disconnection and strengthen community involvement. </w:t>
      </w:r>
      <w:r w:rsidR="00675D46">
        <w:t>Ms. Edwards</w:t>
      </w:r>
      <w:r w:rsidRPr="003D0821">
        <w:t xml:space="preserve"> suggested training parents on bias and standardizing questions to ensure a fair process. </w:t>
      </w:r>
      <w:r w:rsidR="00675D46">
        <w:t xml:space="preserve">Mr. Thompson </w:t>
      </w:r>
      <w:r w:rsidRPr="003D0821">
        <w:t xml:space="preserve">proposed involving a board member and parent representative in initial interviews, while </w:t>
      </w:r>
      <w:r w:rsidR="00685AB2">
        <w:t xml:space="preserve">Ms. </w:t>
      </w:r>
      <w:r w:rsidR="00594835">
        <w:t>Es</w:t>
      </w:r>
      <w:r w:rsidR="00685AB2">
        <w:t>tep</w:t>
      </w:r>
      <w:r w:rsidRPr="003D0821">
        <w:t xml:space="preserve"> mentioned plans for two parent town hall meetings to identify potential candidates.</w:t>
      </w:r>
    </w:p>
    <w:p w14:paraId="2F3DF7AD" w14:textId="5F84CB71" w:rsidR="00706D05" w:rsidRDefault="003D0821" w:rsidP="003D0821">
      <w:r w:rsidRPr="003D0821">
        <w:br/>
      </w:r>
      <w:r w:rsidRPr="003D0821">
        <w:rPr>
          <w:b/>
          <w:bCs/>
        </w:rPr>
        <w:t>Principal Selection Process Formalization</w:t>
      </w:r>
      <w:r w:rsidRPr="003D0821">
        <w:rPr>
          <w:b/>
          <w:bCs/>
        </w:rPr>
        <w:br/>
      </w:r>
      <w:r w:rsidR="00DC752F">
        <w:t>Mr. Thompson</w:t>
      </w:r>
      <w:r w:rsidRPr="003D0821">
        <w:t xml:space="preserve"> proposed formalizing a process for board representation in the principal selection, suggesting collaboration with </w:t>
      </w:r>
      <w:r w:rsidR="00DC752F">
        <w:t>Mr. Daniels</w:t>
      </w:r>
      <w:r w:rsidRPr="003D0821">
        <w:t xml:space="preserve"> and </w:t>
      </w:r>
      <w:r w:rsidR="008237AD">
        <w:t>Ms. Edwards</w:t>
      </w:r>
      <w:r w:rsidRPr="008237AD">
        <w:t>.</w:t>
      </w:r>
      <w:r w:rsidRPr="003D0821">
        <w:t xml:space="preserve"> </w:t>
      </w:r>
      <w:r w:rsidR="001760C9">
        <w:t>Mr. Johnson</w:t>
      </w:r>
      <w:r w:rsidRPr="003D0821">
        <w:t xml:space="preserve"> agreed to work on detailed documentation and proposed reviewing existing questions with </w:t>
      </w:r>
      <w:r w:rsidR="00E74328">
        <w:t>Ms. Edwards</w:t>
      </w:r>
      <w:r w:rsidRPr="003D0821">
        <w:t xml:space="preserve">. </w:t>
      </w:r>
      <w:r w:rsidR="00706D05">
        <w:t>Ms. Livelli</w:t>
      </w:r>
      <w:r w:rsidRPr="003D0821">
        <w:t xml:space="preserve"> emphasized the importance of collecting feedback from parents and staff for the school improvement plan and highlighted the need for continued support during the transition. She commended </w:t>
      </w:r>
      <w:r w:rsidR="00706D05">
        <w:t>Mr. Daniels</w:t>
      </w:r>
      <w:r w:rsidRPr="003D0821">
        <w:t xml:space="preserve"> for stepping in as the interim principal and ensuring a smooth transition while maintaining the organization's culture.</w:t>
      </w:r>
    </w:p>
    <w:p w14:paraId="4A69E537" w14:textId="77777777" w:rsidR="006546BE" w:rsidRDefault="003D0821" w:rsidP="003D0821">
      <w:r w:rsidRPr="003D0821">
        <w:br/>
      </w:r>
      <w:r w:rsidRPr="003D0821">
        <w:rPr>
          <w:b/>
          <w:bCs/>
        </w:rPr>
        <w:t>Leadership Transition and Budget Review</w:t>
      </w:r>
      <w:r w:rsidRPr="003D0821">
        <w:rPr>
          <w:b/>
          <w:bCs/>
        </w:rPr>
        <w:br/>
      </w:r>
      <w:r w:rsidRPr="003D0821">
        <w:t xml:space="preserve">The meeting focused on two main topics: leadership transition and financial performance. </w:t>
      </w:r>
      <w:r w:rsidR="003B617C">
        <w:t>Mr. Daniels’</w:t>
      </w:r>
      <w:r w:rsidRPr="003D0821">
        <w:t xml:space="preserve"> return to the building was celebrated as staff reported feeling more supported and comfortable, with </w:t>
      </w:r>
      <w:r w:rsidR="00DB5795">
        <w:t>Ms. Rios</w:t>
      </w:r>
      <w:r w:rsidRPr="003D0821">
        <w:t xml:space="preserve"> emphasizing the importance of Brian also taking care of his own needs during the transition. Regarding finances, </w:t>
      </w:r>
      <w:r w:rsidR="005D468E">
        <w:t>Mr. Sutherland</w:t>
      </w:r>
      <w:r w:rsidRPr="003D0821">
        <w:t xml:space="preserve"> presented a financial report showing the school is behind budget by approximately $700,000 due to lower enrollment compared to the previous year, though the school maintains a strong cash position of over $5 million and received a clean audit result with no findings or weaknesses identified.</w:t>
      </w:r>
    </w:p>
    <w:p w14:paraId="5739B722" w14:textId="77777777" w:rsidR="006546BE" w:rsidRDefault="003D0821" w:rsidP="003D0821">
      <w:r w:rsidRPr="003D0821">
        <w:br/>
      </w:r>
      <w:r w:rsidRPr="003D0821">
        <w:rPr>
          <w:b/>
          <w:bCs/>
        </w:rPr>
        <w:t>Budget Timeline Discussion</w:t>
      </w:r>
      <w:r w:rsidRPr="003D0821">
        <w:rPr>
          <w:b/>
          <w:bCs/>
        </w:rPr>
        <w:br/>
      </w:r>
      <w:r w:rsidRPr="003D0821">
        <w:t xml:space="preserve">The board discussed the timeline for budget approval, with </w:t>
      </w:r>
      <w:r w:rsidR="006546BE">
        <w:t xml:space="preserve">Mr. Sutherland </w:t>
      </w:r>
      <w:r w:rsidRPr="003D0821">
        <w:t xml:space="preserve">explaining that they are currently working on budgets for all schools and programs, aiming for an early June approval. </w:t>
      </w:r>
      <w:r w:rsidR="006546BE">
        <w:t xml:space="preserve">Mr. Thompson </w:t>
      </w:r>
      <w:r w:rsidRPr="003D0821">
        <w:t xml:space="preserve">raised concerns about the expedited process from September and suggested considering an early July meeting to align with the budget timeline. The group </w:t>
      </w:r>
      <w:r w:rsidRPr="003D0821">
        <w:lastRenderedPageBreak/>
        <w:t>agreed to discuss potential calendar adjustments and the scope of the May 11 board meeting in more detail at their next meeting.</w:t>
      </w:r>
    </w:p>
    <w:p w14:paraId="55F36E5C" w14:textId="77777777" w:rsidR="00E92DAF" w:rsidRDefault="003D0821" w:rsidP="003D0821">
      <w:r w:rsidRPr="003D0821">
        <w:br/>
      </w:r>
      <w:r w:rsidRPr="003D0821">
        <w:rPr>
          <w:b/>
          <w:bCs/>
        </w:rPr>
        <w:t>June Board Meeting and Enrollment Planning</w:t>
      </w:r>
      <w:r w:rsidRPr="003D0821">
        <w:rPr>
          <w:b/>
          <w:bCs/>
        </w:rPr>
        <w:br/>
      </w:r>
      <w:r w:rsidRPr="003D0821">
        <w:t xml:space="preserve">The group discussed scheduling the next board meeting for the first or second week of June to align with the final budget approval for the upcoming school year. </w:t>
      </w:r>
      <w:r w:rsidR="0018135E">
        <w:t xml:space="preserve">Ms. </w:t>
      </w:r>
      <w:r w:rsidR="0018135E" w:rsidRPr="00E92DAF">
        <w:t>Schwalbert</w:t>
      </w:r>
      <w:r w:rsidRPr="00E92DAF">
        <w:t xml:space="preserve"> </w:t>
      </w:r>
      <w:r w:rsidRPr="003D0821">
        <w:t xml:space="preserve">reported that enrollment estimates are being developed, with 60 students needing to be recruited based on the graduating 8th grade class and attrition rates. </w:t>
      </w:r>
      <w:r w:rsidR="00E92DAF">
        <w:t>Mr. Thompson</w:t>
      </w:r>
      <w:r w:rsidRPr="003D0821">
        <w:t xml:space="preserve"> proposed that DC board members visit the campus before the next meeting to better understand the school's environment and improvements, though he noted he needed to check his calendar before finalizing this plan.</w:t>
      </w:r>
    </w:p>
    <w:p w14:paraId="1FE9ED3B" w14:textId="36EB9F19" w:rsidR="00044013" w:rsidRDefault="003D0821" w:rsidP="003D0821">
      <w:r w:rsidRPr="003D0821">
        <w:br/>
      </w:r>
      <w:r w:rsidRPr="003D0821">
        <w:rPr>
          <w:b/>
          <w:bCs/>
        </w:rPr>
        <w:t>Jess's Spring Visit Planning</w:t>
      </w:r>
      <w:r w:rsidRPr="003D0821">
        <w:rPr>
          <w:b/>
          <w:bCs/>
        </w:rPr>
        <w:br/>
      </w:r>
      <w:r w:rsidRPr="003D0821">
        <w:t xml:space="preserve">The board discussed </w:t>
      </w:r>
      <w:r w:rsidR="00E92DAF">
        <w:t>Ms. Rios’</w:t>
      </w:r>
      <w:r w:rsidRPr="003D0821">
        <w:t xml:space="preserve"> potential visit to the school during her spring break in early April, which aligns with the school's break schedule. The group agreed to organize the visit, with </w:t>
      </w:r>
      <w:r w:rsidR="009D64BE">
        <w:t>Ms. Rios</w:t>
      </w:r>
      <w:r w:rsidRPr="003D0821">
        <w:t xml:space="preserve"> planning to attend an upcoming event called Enrollapalooza on April 25th. The board then voted to approve the budget as presented by </w:t>
      </w:r>
      <w:r w:rsidR="00167ACF">
        <w:t>Mr. Sutherland</w:t>
      </w:r>
      <w:r w:rsidRPr="003D0821">
        <w:t xml:space="preserve">. At the end of the meeting, </w:t>
      </w:r>
      <w:r w:rsidR="00167ACF">
        <w:t>Ms. Livelli</w:t>
      </w:r>
      <w:r w:rsidRPr="003D0821">
        <w:t xml:space="preserve"> requested permission to edit a video to remove personally identifiable information about a former principal, which </w:t>
      </w:r>
      <w:r w:rsidR="003E610F">
        <w:t>Mr. Thompson</w:t>
      </w:r>
      <w:r w:rsidRPr="003D0821">
        <w:t xml:space="preserve"> said he would consider but expressed concerns about the precedent it might set for editing meeting recordings.</w:t>
      </w:r>
    </w:p>
    <w:p w14:paraId="727F715C" w14:textId="77777777" w:rsidR="00D37F7E" w:rsidRDefault="00D37F7E" w:rsidP="003D0821"/>
    <w:p w14:paraId="70EB4A0D" w14:textId="30824BC2" w:rsidR="00D37F7E" w:rsidRPr="00D37F7E" w:rsidRDefault="00D37F7E" w:rsidP="00D37F7E">
      <w:r w:rsidRPr="00D37F7E">
        <w:rPr>
          <w:lang w:val="en-US"/>
        </w:rPr>
        <w:t>Adjournment – </w:t>
      </w:r>
      <w:r w:rsidR="004F33FF" w:rsidRPr="004F33FF">
        <w:t>Tiphanie Gilmore Edwards</w:t>
      </w:r>
      <w:r w:rsidR="004F33FF" w:rsidRPr="004F33FF">
        <w:rPr>
          <w:lang w:val="es-ES"/>
        </w:rPr>
        <w:t xml:space="preserve"> </w:t>
      </w:r>
      <w:r w:rsidR="00BD1D0A">
        <w:rPr>
          <w:lang w:val="es-ES"/>
        </w:rPr>
        <w:t>5</w:t>
      </w:r>
      <w:r w:rsidRPr="00D37F7E">
        <w:rPr>
          <w:lang w:val="es-ES"/>
        </w:rPr>
        <w:t>:</w:t>
      </w:r>
      <w:r w:rsidR="00BD1D0A">
        <w:rPr>
          <w:lang w:val="es-ES"/>
        </w:rPr>
        <w:t>59</w:t>
      </w:r>
      <w:r w:rsidRPr="00D37F7E">
        <w:rPr>
          <w:lang w:val="es-ES"/>
        </w:rPr>
        <w:t>PM</w:t>
      </w:r>
      <w:r w:rsidRPr="00D37F7E">
        <w:t> </w:t>
      </w:r>
    </w:p>
    <w:p w14:paraId="0D84D215" w14:textId="19E74603" w:rsidR="00D37F7E" w:rsidRPr="00D37F7E" w:rsidRDefault="00D37F7E" w:rsidP="00D37F7E">
      <w:r w:rsidRPr="00D37F7E">
        <w:rPr>
          <w:lang w:val="es-ES"/>
        </w:rPr>
        <w:t>Seconded: </w:t>
      </w:r>
      <w:r w:rsidR="005F3CD8">
        <w:rPr>
          <w:lang w:val="en-US"/>
        </w:rPr>
        <w:t>Angelo Wong</w:t>
      </w:r>
      <w:r w:rsidRPr="00D37F7E">
        <w:t> </w:t>
      </w:r>
    </w:p>
    <w:p w14:paraId="38B6EF5C" w14:textId="77777777" w:rsidR="00D37F7E" w:rsidRDefault="00D37F7E" w:rsidP="003D0821"/>
    <w:sectPr w:rsidR="00D37F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E631C"/>
    <w:multiLevelType w:val="multilevel"/>
    <w:tmpl w:val="E4E48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F6DA5"/>
    <w:multiLevelType w:val="multilevel"/>
    <w:tmpl w:val="3C307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F26A22"/>
    <w:multiLevelType w:val="multilevel"/>
    <w:tmpl w:val="AC78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F90940"/>
    <w:multiLevelType w:val="multilevel"/>
    <w:tmpl w:val="135E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D262F"/>
    <w:multiLevelType w:val="multilevel"/>
    <w:tmpl w:val="2C52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D25B9B"/>
    <w:multiLevelType w:val="multilevel"/>
    <w:tmpl w:val="07CA2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161C89"/>
    <w:multiLevelType w:val="multilevel"/>
    <w:tmpl w:val="F4BA39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1E41656"/>
    <w:multiLevelType w:val="multilevel"/>
    <w:tmpl w:val="48B6F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042C17"/>
    <w:multiLevelType w:val="multilevel"/>
    <w:tmpl w:val="2E528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372606"/>
    <w:multiLevelType w:val="multilevel"/>
    <w:tmpl w:val="E77AE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EA6BEF"/>
    <w:multiLevelType w:val="multilevel"/>
    <w:tmpl w:val="DDDE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F623AD"/>
    <w:multiLevelType w:val="multilevel"/>
    <w:tmpl w:val="A1445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D67273"/>
    <w:multiLevelType w:val="multilevel"/>
    <w:tmpl w:val="D5EC56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71783B"/>
    <w:multiLevelType w:val="multilevel"/>
    <w:tmpl w:val="8B3AC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2B5F28"/>
    <w:multiLevelType w:val="multilevel"/>
    <w:tmpl w:val="725A7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352D99"/>
    <w:multiLevelType w:val="multilevel"/>
    <w:tmpl w:val="1DBC1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A52729"/>
    <w:multiLevelType w:val="multilevel"/>
    <w:tmpl w:val="109A2F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320331">
    <w:abstractNumId w:val="8"/>
  </w:num>
  <w:num w:numId="2" w16cid:durableId="1696153313">
    <w:abstractNumId w:val="12"/>
  </w:num>
  <w:num w:numId="3" w16cid:durableId="42100872">
    <w:abstractNumId w:val="16"/>
  </w:num>
  <w:num w:numId="4" w16cid:durableId="780953500">
    <w:abstractNumId w:val="2"/>
  </w:num>
  <w:num w:numId="5" w16cid:durableId="840436808">
    <w:abstractNumId w:val="13"/>
  </w:num>
  <w:num w:numId="6" w16cid:durableId="763573731">
    <w:abstractNumId w:val="9"/>
  </w:num>
  <w:num w:numId="7" w16cid:durableId="1133215060">
    <w:abstractNumId w:val="3"/>
  </w:num>
  <w:num w:numId="8" w16cid:durableId="1922712611">
    <w:abstractNumId w:val="15"/>
  </w:num>
  <w:num w:numId="9" w16cid:durableId="180777092">
    <w:abstractNumId w:val="14"/>
  </w:num>
  <w:num w:numId="10" w16cid:durableId="1306548291">
    <w:abstractNumId w:val="10"/>
  </w:num>
  <w:num w:numId="11" w16cid:durableId="473182289">
    <w:abstractNumId w:val="7"/>
  </w:num>
  <w:num w:numId="12" w16cid:durableId="750471695">
    <w:abstractNumId w:val="11"/>
  </w:num>
  <w:num w:numId="13" w16cid:durableId="939753232">
    <w:abstractNumId w:val="1"/>
  </w:num>
  <w:num w:numId="14" w16cid:durableId="441996045">
    <w:abstractNumId w:val="0"/>
  </w:num>
  <w:num w:numId="15" w16cid:durableId="1482768127">
    <w:abstractNumId w:val="5"/>
  </w:num>
  <w:num w:numId="16" w16cid:durableId="331033916">
    <w:abstractNumId w:val="4"/>
  </w:num>
  <w:num w:numId="17" w16cid:durableId="38752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013"/>
    <w:rsid w:val="00044013"/>
    <w:rsid w:val="00075A8F"/>
    <w:rsid w:val="000C01AB"/>
    <w:rsid w:val="000D1705"/>
    <w:rsid w:val="000F403F"/>
    <w:rsid w:val="00126E75"/>
    <w:rsid w:val="00167ACF"/>
    <w:rsid w:val="001760C9"/>
    <w:rsid w:val="00180261"/>
    <w:rsid w:val="0018135E"/>
    <w:rsid w:val="00203634"/>
    <w:rsid w:val="0030630A"/>
    <w:rsid w:val="00311A1A"/>
    <w:rsid w:val="003B617C"/>
    <w:rsid w:val="003D0821"/>
    <w:rsid w:val="003E610F"/>
    <w:rsid w:val="004947D0"/>
    <w:rsid w:val="004D7D88"/>
    <w:rsid w:val="004F33FF"/>
    <w:rsid w:val="00594835"/>
    <w:rsid w:val="005D468E"/>
    <w:rsid w:val="005F3CD8"/>
    <w:rsid w:val="005F56FF"/>
    <w:rsid w:val="00612A63"/>
    <w:rsid w:val="006546BE"/>
    <w:rsid w:val="00675D46"/>
    <w:rsid w:val="00685AB2"/>
    <w:rsid w:val="00706D05"/>
    <w:rsid w:val="00707C5F"/>
    <w:rsid w:val="007C30D1"/>
    <w:rsid w:val="007D65C2"/>
    <w:rsid w:val="00804AD4"/>
    <w:rsid w:val="008237AD"/>
    <w:rsid w:val="00827565"/>
    <w:rsid w:val="008F5B51"/>
    <w:rsid w:val="00925156"/>
    <w:rsid w:val="00930188"/>
    <w:rsid w:val="009B577D"/>
    <w:rsid w:val="009C14BB"/>
    <w:rsid w:val="009C6766"/>
    <w:rsid w:val="009D64BE"/>
    <w:rsid w:val="00A03CD7"/>
    <w:rsid w:val="00AE1298"/>
    <w:rsid w:val="00B06DF9"/>
    <w:rsid w:val="00B138E9"/>
    <w:rsid w:val="00B4111D"/>
    <w:rsid w:val="00B57436"/>
    <w:rsid w:val="00BD1D0A"/>
    <w:rsid w:val="00C20B2A"/>
    <w:rsid w:val="00C35428"/>
    <w:rsid w:val="00C90E63"/>
    <w:rsid w:val="00CA3B9D"/>
    <w:rsid w:val="00D37F7E"/>
    <w:rsid w:val="00D62D6F"/>
    <w:rsid w:val="00D84C11"/>
    <w:rsid w:val="00DB5795"/>
    <w:rsid w:val="00DC44F1"/>
    <w:rsid w:val="00DC752F"/>
    <w:rsid w:val="00E70E5E"/>
    <w:rsid w:val="00E74328"/>
    <w:rsid w:val="00E8575C"/>
    <w:rsid w:val="00E92DAF"/>
    <w:rsid w:val="00FA745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07E31"/>
  <w15:chartTrackingRefBased/>
  <w15:docId w15:val="{0ABC466E-4DEA-4DDF-86C2-15227B0BE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0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0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0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0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0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0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0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0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0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0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0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0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0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0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0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0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0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013"/>
    <w:rPr>
      <w:rFonts w:eastAsiaTheme="majorEastAsia" w:cstheme="majorBidi"/>
      <w:color w:val="272727" w:themeColor="text1" w:themeTint="D8"/>
    </w:rPr>
  </w:style>
  <w:style w:type="paragraph" w:styleId="Title">
    <w:name w:val="Title"/>
    <w:basedOn w:val="Normal"/>
    <w:next w:val="Normal"/>
    <w:link w:val="TitleChar"/>
    <w:uiPriority w:val="10"/>
    <w:qFormat/>
    <w:rsid w:val="000440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0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0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0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013"/>
    <w:pPr>
      <w:spacing w:before="160"/>
      <w:jc w:val="center"/>
    </w:pPr>
    <w:rPr>
      <w:i/>
      <w:iCs/>
      <w:color w:val="404040" w:themeColor="text1" w:themeTint="BF"/>
    </w:rPr>
  </w:style>
  <w:style w:type="character" w:customStyle="1" w:styleId="QuoteChar">
    <w:name w:val="Quote Char"/>
    <w:basedOn w:val="DefaultParagraphFont"/>
    <w:link w:val="Quote"/>
    <w:uiPriority w:val="29"/>
    <w:rsid w:val="00044013"/>
    <w:rPr>
      <w:i/>
      <w:iCs/>
      <w:color w:val="404040" w:themeColor="text1" w:themeTint="BF"/>
    </w:rPr>
  </w:style>
  <w:style w:type="paragraph" w:styleId="ListParagraph">
    <w:name w:val="List Paragraph"/>
    <w:basedOn w:val="Normal"/>
    <w:uiPriority w:val="34"/>
    <w:qFormat/>
    <w:rsid w:val="00044013"/>
    <w:pPr>
      <w:ind w:left="720"/>
      <w:contextualSpacing/>
    </w:pPr>
  </w:style>
  <w:style w:type="character" w:styleId="IntenseEmphasis">
    <w:name w:val="Intense Emphasis"/>
    <w:basedOn w:val="DefaultParagraphFont"/>
    <w:uiPriority w:val="21"/>
    <w:qFormat/>
    <w:rsid w:val="00044013"/>
    <w:rPr>
      <w:i/>
      <w:iCs/>
      <w:color w:val="0F4761" w:themeColor="accent1" w:themeShade="BF"/>
    </w:rPr>
  </w:style>
  <w:style w:type="paragraph" w:styleId="IntenseQuote">
    <w:name w:val="Intense Quote"/>
    <w:basedOn w:val="Normal"/>
    <w:next w:val="Normal"/>
    <w:link w:val="IntenseQuoteChar"/>
    <w:uiPriority w:val="30"/>
    <w:qFormat/>
    <w:rsid w:val="00044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013"/>
    <w:rPr>
      <w:i/>
      <w:iCs/>
      <w:color w:val="0F4761" w:themeColor="accent1" w:themeShade="BF"/>
    </w:rPr>
  </w:style>
  <w:style w:type="character" w:styleId="IntenseReference">
    <w:name w:val="Intense Reference"/>
    <w:basedOn w:val="DefaultParagraphFont"/>
    <w:uiPriority w:val="32"/>
    <w:qFormat/>
    <w:rsid w:val="000440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868</Words>
  <Characters>4952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magelyn.villaluna@gmail.com</dc:creator>
  <cp:keywords/>
  <dc:description/>
  <cp:lastModifiedBy>Johnson, Hughes</cp:lastModifiedBy>
  <cp:revision>6</cp:revision>
  <dcterms:created xsi:type="dcterms:W3CDTF">2026-04-28T19:01:00Z</dcterms:created>
  <dcterms:modified xsi:type="dcterms:W3CDTF">2026-06-18T15:45:00Z</dcterms:modified>
</cp:coreProperties>
</file>